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8522"/>
      </w:tblGrid>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Yagut"/>
                <w:noProof/>
                <w:sz w:val="32"/>
                <w:szCs w:val="32"/>
              </w:rPr>
              <w:drawing>
                <wp:inline distT="0" distB="0" distL="0" distR="0" wp14:anchorId="76BEDD8B" wp14:editId="618050C8">
                  <wp:extent cx="1228725" cy="1214120"/>
                  <wp:effectExtent l="0" t="0" r="9525" b="5080"/>
                  <wp:docPr id="1" name="Picture 1" descr="http://standard.inso.gov.ir/StandardFiles/491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ndard.inso.gov.ir/StandardFiles/4911_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214120"/>
                          </a:xfrm>
                          <a:prstGeom prst="rect">
                            <a:avLst/>
                          </a:prstGeom>
                          <a:noFill/>
                          <a:ln>
                            <a:noFill/>
                          </a:ln>
                        </pic:spPr>
                      </pic:pic>
                    </a:graphicData>
                  </a:graphic>
                </wp:inline>
              </w:drawing>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Yagut"/>
                <w:noProof/>
                <w:sz w:val="32"/>
                <w:szCs w:val="32"/>
              </w:rPr>
              <w:drawing>
                <wp:inline distT="0" distB="0" distL="0" distR="0" wp14:anchorId="13462319" wp14:editId="2AD3EDE8">
                  <wp:extent cx="3086735" cy="621665"/>
                  <wp:effectExtent l="0" t="0" r="0" b="6985"/>
                  <wp:docPr id="2" name="Picture 2" descr="http://standard.inso.gov.ir/StandardFiles/491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ndard.inso.gov.ir/StandardFiles/4911_files/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735" cy="621665"/>
                          </a:xfrm>
                          <a:prstGeom prst="rect">
                            <a:avLst/>
                          </a:prstGeom>
                          <a:noFill/>
                          <a:ln>
                            <a:noFill/>
                          </a:ln>
                        </pic:spPr>
                      </pic:pic>
                    </a:graphicData>
                  </a:graphic>
                </wp:inline>
              </w:drawing>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Yagut"/>
                <w:noProof/>
                <w:sz w:val="32"/>
                <w:szCs w:val="32"/>
              </w:rPr>
              <w:drawing>
                <wp:inline distT="0" distB="0" distL="0" distR="0" wp14:anchorId="04BD2477" wp14:editId="63B68FEC">
                  <wp:extent cx="2421255" cy="417195"/>
                  <wp:effectExtent l="0" t="0" r="0" b="1905"/>
                  <wp:docPr id="3" name="Picture 3" descr="http://standard.inso.gov.ir/StandardFiles/4911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ndard.inso.gov.ir/StandardFiles/4911_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1255" cy="417195"/>
                          </a:xfrm>
                          <a:prstGeom prst="rect">
                            <a:avLst/>
                          </a:prstGeom>
                          <a:noFill/>
                          <a:ln>
                            <a:noFill/>
                          </a:ln>
                        </pic:spPr>
                      </pic:pic>
                    </a:graphicData>
                  </a:graphic>
                </wp:inline>
              </w:drawing>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40"/>
                <w:szCs w:val="40"/>
              </w:rPr>
              <w:t>4911</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Yagut"/>
                <w:noProof/>
                <w:sz w:val="32"/>
                <w:szCs w:val="32"/>
              </w:rPr>
              <w:drawing>
                <wp:inline distT="0" distB="0" distL="0" distR="0" wp14:anchorId="672CAD6A" wp14:editId="123784D8">
                  <wp:extent cx="1250950" cy="1272540"/>
                  <wp:effectExtent l="0" t="0" r="6350" b="3810"/>
                  <wp:docPr id="4" name="Picture 4" descr="http://standard.inso.gov.ir/StandardFiles/4911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ndard.inso.gov.ir/StandardFiles/4911_files/image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272540"/>
                          </a:xfrm>
                          <a:prstGeom prst="rect">
                            <a:avLst/>
                          </a:prstGeom>
                          <a:noFill/>
                          <a:ln>
                            <a:noFill/>
                          </a:ln>
                        </pic:spPr>
                      </pic:pic>
                    </a:graphicData>
                  </a:graphic>
                </wp:inline>
              </w:drawing>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كولر آبي - روشهاي آزمون</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Times New Roman"/>
                <w:sz w:val="32"/>
                <w:szCs w:val="32"/>
                <w:rtl/>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چاپ اول</w:t>
            </w:r>
          </w:p>
        </w:tc>
      </w:tr>
    </w:tbl>
    <w:p w:rsidR="00C379C3" w:rsidRPr="00C379C3" w:rsidRDefault="00C379C3" w:rsidP="00C379C3">
      <w:pPr>
        <w:spacing w:after="0" w:line="240" w:lineRule="auto"/>
        <w:rPr>
          <w:rFonts w:ascii="Times New Roman" w:eastAsia="Times New Roman" w:hAnsi="Times New Roman" w:cs="Times New Roman"/>
          <w:sz w:val="24"/>
          <w:szCs w:val="24"/>
          <w:rtl/>
        </w:rPr>
      </w:pPr>
      <w:r w:rsidRPr="00C379C3">
        <w:rPr>
          <w:rFonts w:ascii="Times New Roman" w:eastAsia="Times New Roman" w:hAnsi="Times New Roman" w:cs="Yagut" w:hint="cs"/>
          <w:color w:val="000000"/>
          <w:sz w:val="32"/>
          <w:szCs w:val="32"/>
          <w:rtl/>
        </w:rPr>
        <w:br w:type="textWrapping" w:clear="all"/>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Pr>
      </w:pPr>
      <w:r w:rsidRPr="00C379C3">
        <w:rPr>
          <w:rFonts w:ascii="Times New Roman" w:eastAsia="Times New Roman" w:hAnsi="Times New Roman" w:cs="Yagut" w:hint="cs"/>
          <w:color w:val="000000"/>
          <w:sz w:val="32"/>
          <w:szCs w:val="32"/>
          <w:rtl/>
        </w:rPr>
        <w:t>موسسه استاندارد و تحقيقات صنعتي ايران</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Yagut" w:hint="cs"/>
          <w:color w:val="000000"/>
          <w:sz w:val="32"/>
          <w:szCs w:val="32"/>
          <w:rtl/>
        </w:rPr>
        <w:t xml:space="preserve">موسسه استاندارد و تحقيقات صنعتي ايران تنها سازماني است در ايران كه بر طبق قانون ميتواند استاندارد رسمي فرآورده‏ها را </w:t>
      </w:r>
      <w:r w:rsidRPr="00C379C3">
        <w:rPr>
          <w:rFonts w:ascii="Times New Roman" w:eastAsia="Times New Roman" w:hAnsi="Times New Roman" w:cs="Yagut" w:hint="cs"/>
          <w:color w:val="000000"/>
          <w:sz w:val="32"/>
          <w:szCs w:val="32"/>
          <w:rtl/>
        </w:rPr>
        <w:lastRenderedPageBreak/>
        <w:t>تعيين و تدوين و اجراي آنها را با كسب موافقت شورايعالي استاندارد اجباري اعلام نمايد. وظايف و هدفهاي موسسه عبارتست از:</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Yagut" w:hint="cs"/>
          <w:color w:val="000000"/>
          <w:sz w:val="32"/>
          <w:szCs w:val="32"/>
          <w:rtl/>
        </w:rPr>
        <w:t xml:space="preserve">(تعيين، تدوين و نشر استانداردهاي ملي </w:t>
      </w:r>
      <w:r w:rsidRPr="00C379C3">
        <w:rPr>
          <w:rFonts w:ascii="Times New Roman" w:eastAsia="Times New Roman" w:hAnsi="Times New Roman" w:cs="Times New Roman" w:hint="cs"/>
          <w:color w:val="000000"/>
          <w:sz w:val="32"/>
          <w:szCs w:val="32"/>
          <w:rtl/>
        </w:rPr>
        <w:t>–</w:t>
      </w:r>
      <w:r w:rsidRPr="00C379C3">
        <w:rPr>
          <w:rFonts w:ascii="Times New Roman" w:eastAsia="Times New Roman" w:hAnsi="Times New Roman" w:cs="Yagut" w:hint="cs"/>
          <w:color w:val="000000"/>
          <w:sz w:val="32"/>
          <w:szCs w:val="32"/>
          <w:rtl/>
        </w:rPr>
        <w:t xml:space="preserve"> انجام تحقيقات بمنظور تدوين استاندارد بالا بردن كيفيت كالاهاي داخلي، كمك به بهبود روشهاي توليد و افزايش كارائي صنايع در جهت خودكفائي كشور - ترويج استانداردهاي ملي </w:t>
      </w:r>
      <w:r w:rsidRPr="00C379C3">
        <w:rPr>
          <w:rFonts w:ascii="Times New Roman" w:eastAsia="Times New Roman" w:hAnsi="Times New Roman" w:cs="Times New Roman" w:hint="cs"/>
          <w:color w:val="000000"/>
          <w:sz w:val="32"/>
          <w:szCs w:val="32"/>
          <w:rtl/>
        </w:rPr>
        <w:t>–</w:t>
      </w:r>
      <w:r w:rsidRPr="00C379C3">
        <w:rPr>
          <w:rFonts w:ascii="Times New Roman" w:eastAsia="Times New Roman" w:hAnsi="Times New Roman" w:cs="Yagut" w:hint="cs"/>
          <w:color w:val="000000"/>
          <w:sz w:val="32"/>
          <w:szCs w:val="32"/>
          <w:rtl/>
        </w:rPr>
        <w:t xml:space="preserve"> نظارت بر اجراي استانداردهاي اجباري </w:t>
      </w:r>
      <w:r w:rsidRPr="00C379C3">
        <w:rPr>
          <w:rFonts w:ascii="Times New Roman" w:eastAsia="Times New Roman" w:hAnsi="Times New Roman" w:cs="Times New Roman" w:hint="cs"/>
          <w:color w:val="000000"/>
          <w:sz w:val="32"/>
          <w:szCs w:val="32"/>
          <w:rtl/>
        </w:rPr>
        <w:t>–</w:t>
      </w:r>
      <w:r w:rsidRPr="00C379C3">
        <w:rPr>
          <w:rFonts w:ascii="Times New Roman" w:eastAsia="Times New Roman" w:hAnsi="Times New Roman" w:cs="Yagut" w:hint="cs"/>
          <w:color w:val="000000"/>
          <w:sz w:val="32"/>
          <w:szCs w:val="32"/>
          <w:rtl/>
        </w:rPr>
        <w:t xml:space="preserve"> كنترل كيفي كالاهاي صادراتي مشمول استانداردهاي اجباري و جلوگيري از صدور كالاهاي نامرغوب بمنظور فراهم نمودن امكانات رقابت با كالاهاي مشابه خارجي و حفظ بازارهاي بين المللي كنترل كيفي كالاهاي وارداتي مشمول استاندارد اجباري بمنظور حمايت از مصرف كنندگان و توليدكنندگان داخلي و جلوگيري از ورود كالاهاي نامرغوب خارجي راهنمائي علمي و فني توليدكنندگان، توزيع كنندگان و مصرف كنندگان </w:t>
      </w:r>
      <w:r w:rsidRPr="00C379C3">
        <w:rPr>
          <w:rFonts w:ascii="Times New Roman" w:eastAsia="Times New Roman" w:hAnsi="Times New Roman" w:cs="Times New Roman" w:hint="cs"/>
          <w:color w:val="000000"/>
          <w:sz w:val="32"/>
          <w:szCs w:val="32"/>
          <w:rtl/>
        </w:rPr>
        <w:t>–</w:t>
      </w:r>
      <w:r w:rsidRPr="00C379C3">
        <w:rPr>
          <w:rFonts w:ascii="Times New Roman" w:eastAsia="Times New Roman" w:hAnsi="Times New Roman" w:cs="Yagut" w:hint="cs"/>
          <w:color w:val="000000"/>
          <w:sz w:val="32"/>
          <w:szCs w:val="32"/>
          <w:rtl/>
        </w:rPr>
        <w:t xml:space="preserve"> مطالعه و تحقيق درباره روشهاي توليد، نگهداري، بسته بندي و ترابري كالاهاي مختلف </w:t>
      </w:r>
      <w:r w:rsidRPr="00C379C3">
        <w:rPr>
          <w:rFonts w:ascii="Times New Roman" w:eastAsia="Times New Roman" w:hAnsi="Times New Roman" w:cs="Times New Roman" w:hint="cs"/>
          <w:color w:val="000000"/>
          <w:sz w:val="32"/>
          <w:szCs w:val="32"/>
          <w:rtl/>
        </w:rPr>
        <w:t>–</w:t>
      </w:r>
      <w:r w:rsidRPr="00C379C3">
        <w:rPr>
          <w:rFonts w:ascii="Times New Roman" w:eastAsia="Times New Roman" w:hAnsi="Times New Roman" w:cs="Yagut" w:hint="cs"/>
          <w:color w:val="000000"/>
          <w:sz w:val="32"/>
          <w:szCs w:val="32"/>
          <w:rtl/>
        </w:rPr>
        <w:t xml:space="preserve"> ترويج سيستم متريك و كاليبراسيون وسايل سنجش </w:t>
      </w:r>
      <w:r w:rsidRPr="00C379C3">
        <w:rPr>
          <w:rFonts w:ascii="Times New Roman" w:eastAsia="Times New Roman" w:hAnsi="Times New Roman" w:cs="Times New Roman" w:hint="cs"/>
          <w:color w:val="000000"/>
          <w:sz w:val="32"/>
          <w:szCs w:val="32"/>
          <w:rtl/>
        </w:rPr>
        <w:t>–</w:t>
      </w:r>
      <w:r w:rsidRPr="00C379C3">
        <w:rPr>
          <w:rFonts w:ascii="Times New Roman" w:eastAsia="Times New Roman" w:hAnsi="Times New Roman" w:cs="Yagut" w:hint="cs"/>
          <w:color w:val="000000"/>
          <w:sz w:val="32"/>
          <w:szCs w:val="32"/>
          <w:rtl/>
        </w:rPr>
        <w:t xml:space="preserve"> آزمايش و تطبيق نمونه كالاها با استانداردهاي مربوط، اعلام مشخصات و اظهارنظر مقايسه اي و صدور گواهينامه هاي لازم).</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Yagut" w:hint="cs"/>
          <w:color w:val="000000"/>
          <w:sz w:val="32"/>
          <w:szCs w:val="32"/>
          <w:rtl/>
        </w:rPr>
        <w:t>موسسه استاندارد از اعضاء سازمان بين المللي استاندارد ميباشد و لذا در اجراي وظايف خود هم از آخرين پيشرفتهاي علمي و فني و صنعتي جهان استفاده مينمايد و هم شرايط كلي و نيازمنديهاي خاص كشور را مورد توجه قرار ميدهد.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Yagut" w:hint="cs"/>
          <w:color w:val="000000"/>
          <w:sz w:val="32"/>
          <w:szCs w:val="32"/>
          <w:rtl/>
        </w:rPr>
        <w:t xml:space="preserve">اجراي استانداردهاي ملي ايران بنفع تمام مردم و اقتصاد كشور است و باعث افزايش صادرات و فروش داخلي و تأمين ايمني و </w:t>
      </w:r>
      <w:r w:rsidRPr="00C379C3">
        <w:rPr>
          <w:rFonts w:ascii="Times New Roman" w:eastAsia="Times New Roman" w:hAnsi="Times New Roman" w:cs="Yagut" w:hint="cs"/>
          <w:color w:val="000000"/>
          <w:sz w:val="32"/>
          <w:szCs w:val="32"/>
          <w:rtl/>
        </w:rPr>
        <w:lastRenderedPageBreak/>
        <w:t>بهداشت مصرف كنندگان و صرفه جوئي در وقت و هزينه‏ها و در نتيجه موجب افزايش درآمد ملي و رفاه عمومي و كاهش قيمتها ميشود.</w:t>
      </w:r>
    </w:p>
    <w:p w:rsidR="00C379C3" w:rsidRPr="00C379C3" w:rsidRDefault="00C379C3" w:rsidP="00C379C3">
      <w:pPr>
        <w:spacing w:after="0" w:line="240" w:lineRule="auto"/>
        <w:rPr>
          <w:rFonts w:ascii="Times New Roman" w:eastAsia="Times New Roman" w:hAnsi="Times New Roman" w:cs="Times New Roman"/>
          <w:sz w:val="24"/>
          <w:szCs w:val="24"/>
          <w:rtl/>
        </w:rPr>
      </w:pPr>
      <w:r w:rsidRPr="00C379C3">
        <w:rPr>
          <w:rFonts w:ascii="Times New Roman" w:eastAsia="Times New Roman" w:hAnsi="Times New Roman" w:cs="Times New Roman"/>
          <w:color w:val="000000"/>
          <w:sz w:val="32"/>
          <w:szCs w:val="32"/>
        </w:rPr>
        <w:br w:type="textWrapping" w:clear="all"/>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Pr>
      </w:pPr>
      <w:r w:rsidRPr="00C379C3">
        <w:rPr>
          <w:rFonts w:ascii="Cambria" w:eastAsia="Times New Roman" w:hAnsi="Cambria" w:cs="Cambria" w:hint="cs"/>
          <w:color w:val="000000"/>
          <w:sz w:val="32"/>
          <w:szCs w:val="32"/>
          <w:rtl/>
        </w:rPr>
        <w:t> </w:t>
      </w:r>
    </w:p>
    <w:tbl>
      <w:tblPr>
        <w:tblW w:w="5000" w:type="pct"/>
        <w:jc w:val="right"/>
        <w:tblCellMar>
          <w:left w:w="0" w:type="dxa"/>
          <w:right w:w="0" w:type="dxa"/>
        </w:tblCellMar>
        <w:tblLook w:val="04A0" w:firstRow="1" w:lastRow="0" w:firstColumn="1" w:lastColumn="0" w:noHBand="0" w:noVBand="1"/>
      </w:tblPr>
      <w:tblGrid>
        <w:gridCol w:w="3828"/>
        <w:gridCol w:w="2777"/>
        <w:gridCol w:w="2755"/>
      </w:tblGrid>
      <w:tr w:rsidR="00C379C3" w:rsidRPr="00C379C3" w:rsidTr="00C379C3">
        <w:trPr>
          <w:jc w:val="right"/>
        </w:trPr>
        <w:tc>
          <w:tcPr>
            <w:tcW w:w="0" w:type="auto"/>
            <w:gridSpan w:val="3"/>
            <w:tcMar>
              <w:top w:w="0" w:type="dxa"/>
              <w:left w:w="108" w:type="dxa"/>
              <w:bottom w:w="0" w:type="dxa"/>
              <w:right w:w="108" w:type="dxa"/>
            </w:tcMar>
            <w:hideMark/>
          </w:tcPr>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Yagut" w:hint="cs"/>
                <w:b/>
                <w:bCs/>
                <w:sz w:val="32"/>
                <w:szCs w:val="32"/>
                <w:rtl/>
              </w:rPr>
              <w:t>كميسيون استاندارد كولر آبي - روشهاي آزمون</w:t>
            </w:r>
          </w:p>
          <w:p w:rsidR="00C379C3" w:rsidRPr="00C379C3" w:rsidRDefault="00C379C3" w:rsidP="00C379C3">
            <w:pPr>
              <w:bidi/>
              <w:spacing w:after="0" w:line="240" w:lineRule="auto"/>
              <w:jc w:val="center"/>
              <w:rPr>
                <w:rFonts w:ascii="Times New Roman" w:eastAsia="Times New Roman" w:hAnsi="Times New Roman" w:cs="Times New Roman"/>
                <w:sz w:val="32"/>
                <w:szCs w:val="32"/>
                <w:rtl/>
              </w:rPr>
            </w:pPr>
            <w:r w:rsidRPr="00C379C3">
              <w:rPr>
                <w:rFonts w:ascii="Times New Roman" w:eastAsia="Times New Roman" w:hAnsi="Times New Roman" w:cs="Yagut" w:hint="cs"/>
                <w:b/>
                <w:bCs/>
                <w:sz w:val="32"/>
                <w:szCs w:val="32"/>
                <w:rtl/>
              </w:rPr>
              <w:t>(تجديد نظر)</w:t>
            </w:r>
          </w:p>
        </w:tc>
      </w:tr>
      <w:tr w:rsidR="00C379C3" w:rsidRPr="00C379C3" w:rsidTr="00C379C3">
        <w:trPr>
          <w:jc w:val="right"/>
        </w:trPr>
        <w:tc>
          <w:tcPr>
            <w:tcW w:w="0" w:type="auto"/>
            <w:gridSpan w:val="3"/>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Cambria" w:eastAsia="Times New Roman" w:hAnsi="Cambria" w:cs="Cambria" w:hint="cs"/>
                <w:b/>
                <w:bCs/>
                <w:sz w:val="32"/>
                <w:szCs w:val="32"/>
                <w:rtl/>
              </w:rPr>
              <w:t> </w:t>
            </w:r>
          </w:p>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b/>
                <w:bCs/>
                <w:sz w:val="32"/>
                <w:szCs w:val="32"/>
                <w:rtl/>
              </w:rPr>
              <w:t>رئيس</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دانشگاه صنعتي شريف</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دكتراي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سعيدي - محمد حسن</w:t>
            </w:r>
          </w:p>
        </w:tc>
      </w:tr>
      <w:tr w:rsidR="00C379C3" w:rsidRPr="00C379C3" w:rsidTr="00C379C3">
        <w:trPr>
          <w:jc w:val="right"/>
        </w:trPr>
        <w:tc>
          <w:tcPr>
            <w:tcW w:w="0" w:type="auto"/>
            <w:gridSpan w:val="3"/>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Cambria" w:eastAsia="Times New Roman" w:hAnsi="Cambria" w:cs="Cambria" w:hint="cs"/>
                <w:b/>
                <w:bCs/>
                <w:sz w:val="32"/>
                <w:szCs w:val="32"/>
                <w:rtl/>
              </w:rPr>
              <w:t> </w:t>
            </w:r>
          </w:p>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b/>
                <w:bCs/>
                <w:sz w:val="32"/>
                <w:szCs w:val="32"/>
                <w:rtl/>
              </w:rPr>
              <w:t>اعضاء</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ارج</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كارشناس آزمايشگاه فيزيك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احمري نيا - جلال‏الدين</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مركز تحقيقات نيرو</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فوق ليسانس مهندسي برق</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اميني - فرخ</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سازمان پژوهشهاي علمي و صنعتي ايران</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فوق 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انوري - آذر</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كارشناس رسمي موسسه استاندارد</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مهندسي صنايع</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بردبار - زهرا</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دانشگاه آزاد اسلامي</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فوق 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جل الدين ابيانه - محمد حسن</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آبسال</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شيمي</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حسني - منصوره</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كلارصنعت</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كارشناس فني</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حي - محمدرضا</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lastRenderedPageBreak/>
              <w:t>شركت ايران پويا</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فوق 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زاهدي بيدگلي - غلامعلي</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سنگركار</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دليل صفايي - علي اكبر</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سپهر الكتريك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ذوالمجدين - نصرت اله</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مهادفن</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صدري افشار - مزدك</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آزمايش</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كارشناس آزمايشگاه فيزيك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قدسي - سيد حسين</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دانشگاه صنعتي شريف</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دكتراي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كاكايي - سيد حسن</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برفاب</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كريمي - علي اكبر</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جنرال</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مديريت صنعتي</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مرتضوي - ميراحمد</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شركت پژوهشگران اختر</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مهندسي مكانيك</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نظري - علي‏اصغر</w:t>
            </w:r>
          </w:p>
        </w:tc>
      </w:tr>
      <w:tr w:rsidR="00C379C3" w:rsidRPr="00C379C3" w:rsidTr="00C379C3">
        <w:trPr>
          <w:jc w:val="right"/>
        </w:trPr>
        <w:tc>
          <w:tcPr>
            <w:tcW w:w="0" w:type="auto"/>
            <w:gridSpan w:val="3"/>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Cambria" w:eastAsia="Times New Roman" w:hAnsi="Cambria" w:cs="Cambria" w:hint="cs"/>
                <w:b/>
                <w:bCs/>
                <w:sz w:val="32"/>
                <w:szCs w:val="32"/>
                <w:rtl/>
              </w:rPr>
              <w:t> </w:t>
            </w:r>
          </w:p>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b/>
                <w:bCs/>
                <w:sz w:val="32"/>
                <w:szCs w:val="32"/>
                <w:rtl/>
              </w:rPr>
              <w:t>دبير</w:t>
            </w:r>
          </w:p>
        </w:tc>
      </w:tr>
      <w:tr w:rsidR="00C379C3" w:rsidRPr="00C379C3" w:rsidTr="00C379C3">
        <w:trPr>
          <w:jc w:val="right"/>
        </w:trPr>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موسسه استاندارد و تحقيقات صنعتي ايران</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ليسانس فيزيك كاربردي</w:t>
            </w:r>
          </w:p>
        </w:tc>
        <w:tc>
          <w:tcPr>
            <w:tcW w:w="0" w:type="auto"/>
            <w:tcMar>
              <w:top w:w="0" w:type="dxa"/>
              <w:left w:w="108" w:type="dxa"/>
              <w:bottom w:w="0" w:type="dxa"/>
              <w:right w:w="108" w:type="dxa"/>
            </w:tcMar>
            <w:hideMark/>
          </w:tcPr>
          <w:p w:rsidR="00C379C3" w:rsidRPr="00C379C3" w:rsidRDefault="00C379C3" w:rsidP="00C379C3">
            <w:pPr>
              <w:bidi/>
              <w:spacing w:after="0" w:line="240" w:lineRule="auto"/>
              <w:rPr>
                <w:rFonts w:ascii="Times New Roman" w:eastAsia="Times New Roman" w:hAnsi="Times New Roman" w:cs="Times New Roman"/>
                <w:sz w:val="32"/>
                <w:szCs w:val="32"/>
                <w:rtl/>
              </w:rPr>
            </w:pPr>
            <w:r w:rsidRPr="00C379C3">
              <w:rPr>
                <w:rFonts w:ascii="Times New Roman" w:eastAsia="Times New Roman" w:hAnsi="Times New Roman" w:cs="Yagut" w:hint="cs"/>
                <w:sz w:val="32"/>
                <w:szCs w:val="32"/>
                <w:rtl/>
              </w:rPr>
              <w:t>قزلباش - پريچهر</w:t>
            </w:r>
          </w:p>
        </w:tc>
      </w:tr>
    </w:tbl>
    <w:p w:rsidR="00C379C3" w:rsidRPr="00C379C3" w:rsidRDefault="00C379C3" w:rsidP="00C379C3">
      <w:pPr>
        <w:spacing w:after="0" w:line="240" w:lineRule="auto"/>
        <w:rPr>
          <w:rFonts w:ascii="Times New Roman" w:eastAsia="Times New Roman" w:hAnsi="Times New Roman" w:cs="Times New Roman"/>
          <w:sz w:val="24"/>
          <w:szCs w:val="24"/>
          <w:rtl/>
        </w:rPr>
      </w:pPr>
      <w:r w:rsidRPr="00C379C3">
        <w:rPr>
          <w:rFonts w:ascii="Times New Roman" w:eastAsia="Times New Roman" w:hAnsi="Times New Roman" w:cs="Yagut" w:hint="cs"/>
          <w:b/>
          <w:bCs/>
          <w:color w:val="000000"/>
          <w:sz w:val="40"/>
          <w:szCs w:val="40"/>
          <w:rtl/>
        </w:rPr>
        <w:br w:type="textWrapping" w:clear="all"/>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Pr>
      </w:pPr>
      <w:r w:rsidRPr="00C379C3">
        <w:rPr>
          <w:rFonts w:ascii="Times New Roman" w:eastAsia="Times New Roman" w:hAnsi="Times New Roman" w:cs="Yagut" w:hint="cs"/>
          <w:b/>
          <w:bCs/>
          <w:color w:val="000000"/>
          <w:sz w:val="40"/>
          <w:szCs w:val="40"/>
          <w:rtl/>
        </w:rPr>
        <w:t>فهرست مطالب</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r w:rsidRPr="00C379C3">
        <w:rPr>
          <w:rFonts w:ascii="Cambria" w:eastAsia="Times New Roman" w:hAnsi="Cambria" w:cs="Cambria" w:hint="cs"/>
          <w:b/>
          <w:bCs/>
          <w:color w:val="000000"/>
          <w:sz w:val="40"/>
          <w:szCs w:val="40"/>
          <w:rtl/>
        </w:rPr>
        <w:lastRenderedPageBreak/>
        <w:t>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hyperlink r:id="rId8" w:anchor="BookMark1" w:history="1">
        <w:r w:rsidRPr="00C379C3">
          <w:rPr>
            <w:rFonts w:ascii="Times New Roman" w:eastAsia="Times New Roman" w:hAnsi="Times New Roman" w:cs="Yagut" w:hint="cs"/>
            <w:color w:val="0000FF"/>
            <w:sz w:val="32"/>
            <w:szCs w:val="32"/>
            <w:u w:val="single"/>
            <w:rtl/>
          </w:rPr>
          <w:t>نمادها و يكاها</w:t>
        </w:r>
      </w:hyperlink>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hyperlink r:id="rId9" w:anchor="BookMark2" w:history="1">
        <w:r w:rsidRPr="00C379C3">
          <w:rPr>
            <w:rFonts w:ascii="Times New Roman" w:eastAsia="Times New Roman" w:hAnsi="Times New Roman" w:cs="Yagut" w:hint="cs"/>
            <w:color w:val="0000FF"/>
            <w:sz w:val="32"/>
            <w:szCs w:val="32"/>
            <w:u w:val="single"/>
            <w:rtl/>
          </w:rPr>
          <w:t>طبقه بندي آزمونها</w:t>
        </w:r>
      </w:hyperlink>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hyperlink r:id="rId10" w:anchor="BookMark3" w:history="1">
        <w:r w:rsidRPr="00C379C3">
          <w:rPr>
            <w:rFonts w:ascii="Times New Roman" w:eastAsia="Times New Roman" w:hAnsi="Times New Roman" w:cs="Yagut" w:hint="cs"/>
            <w:color w:val="0000FF"/>
            <w:sz w:val="32"/>
            <w:szCs w:val="32"/>
            <w:u w:val="single"/>
            <w:rtl/>
          </w:rPr>
          <w:t>ابزار و روشهاي اندازه‏گيري</w:t>
        </w:r>
      </w:hyperlink>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hyperlink r:id="rId11" w:anchor="BookMark4" w:history="1">
        <w:r w:rsidRPr="00C379C3">
          <w:rPr>
            <w:rFonts w:ascii="Times New Roman" w:eastAsia="Times New Roman" w:hAnsi="Times New Roman" w:cs="Yagut" w:hint="cs"/>
            <w:color w:val="0000FF"/>
            <w:sz w:val="32"/>
            <w:szCs w:val="32"/>
            <w:u w:val="single"/>
            <w:rtl/>
          </w:rPr>
          <w:t>چگونگي انجام آزمونها</w:t>
        </w:r>
      </w:hyperlink>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hyperlink r:id="rId12" w:anchor="BookMark5" w:history="1">
        <w:r w:rsidRPr="00C379C3">
          <w:rPr>
            <w:rFonts w:ascii="Times New Roman" w:eastAsia="Times New Roman" w:hAnsi="Times New Roman" w:cs="Yagut" w:hint="cs"/>
            <w:color w:val="0000FF"/>
            <w:sz w:val="32"/>
            <w:szCs w:val="32"/>
            <w:u w:val="single"/>
            <w:rtl/>
          </w:rPr>
          <w:t>پيوست الف</w:t>
        </w:r>
      </w:hyperlink>
    </w:p>
    <w:p w:rsidR="00C379C3" w:rsidRPr="00C379C3" w:rsidRDefault="00C379C3" w:rsidP="00C379C3">
      <w:pPr>
        <w:spacing w:after="0" w:line="240" w:lineRule="auto"/>
        <w:rPr>
          <w:rFonts w:ascii="Times New Roman" w:eastAsia="Times New Roman" w:hAnsi="Times New Roman" w:cs="Times New Roman"/>
          <w:sz w:val="24"/>
          <w:szCs w:val="24"/>
          <w:rtl/>
        </w:rPr>
      </w:pPr>
      <w:r w:rsidRPr="00C379C3">
        <w:rPr>
          <w:rFonts w:ascii="Times New Roman" w:eastAsia="Times New Roman" w:hAnsi="Times New Roman" w:cs="Yagut" w:hint="cs"/>
          <w:color w:val="000000"/>
          <w:sz w:val="32"/>
          <w:szCs w:val="32"/>
          <w:rtl/>
        </w:rPr>
        <w:br w:type="textWrapping" w:clear="all"/>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tl/>
        </w:rPr>
        <w:t>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hint="cs"/>
          <w:color w:val="000000"/>
          <w:sz w:val="32"/>
          <w:szCs w:val="32"/>
          <w:rtl/>
        </w:rPr>
        <w:t>بسمه تعالي</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hint="cs"/>
          <w:color w:val="000000"/>
          <w:sz w:val="32"/>
          <w:szCs w:val="32"/>
          <w:rtl/>
        </w:rPr>
        <w:t>پيشگفتار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استاندارد كولر آبي ـ روش‏هاي آزمون نخستين بار در تاريخ</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63/2/30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تهيه شد . اين استاندارد بر اساس پيشنهادهاي رسيده و بررسي و تأييد كميسيون مربوط مورد تجديدنظر قرار گرفت و در يكصد و بيست و پنجمين جلسه كميته ملي استاندارد مكانيك و فلزشناسي مورخ</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77/11/27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تصويب شد . اينك اين استاندارد به استناد بند يك ماده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قانون اصلاح قوانين و مقررات مؤسسه استاندارد و تحقيقات صنعتي ايران مصوب بهمن سال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1371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بعنوان استاندارد ملي ايران منتشر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براي حفظ همگامي و هماهنگي با تحولات و پيشرفتهاي ملي و جهاني در زمينه صنايع , علوم و خدمات , استانداردهاي ايران در موقع لزوم تجديدنظر خواهد شد و هرگونه پيشنهادي كه براي اصلاح و تكميل اين استاندارد ارائه شود در تجديدنظر بعدي مورد توجه قرار خواهد گرفت . بنابراين براي مراجعه به استانداردهاي ملي ايران بايد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همواره از آخرين تجديدنظر آنها استفاده كرد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 تهيه و تجديدنظر اين استاندارد سعي شده است كه ضمن توجه به شرايط موجود و نيازهاي جامعه , در حد امكان بين اين استانداردهاي بين‏المللي و استاندارد ملي كشورهاي صنعتي و پيشرفته هماهنگي ايجاد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اين استاندارد جايگزين استاندارد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2436</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شده و استاندارد قبلي باطل اعلام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منابع و مأخذي كه براي تهيه اين استاندارد به كار رفته به شرح زير است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IS 3315 – 1974: Specification for evaporative air coolers (desert coolers)</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AS 1913 – 1987: Evaporative air – conditioning equipment</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BS 5643 – 1984: Refrigeration, heating, ventilating &amp; air – conditioning terms</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ASHRAE 51 – 1985: Laboratory methods of testing fans for rating</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(American society of heating, refrigerating and air – Conditioning engineers, Inc)</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ASHRAE handbook &amp; product directory (1975 equipment)</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Pr>
      </w:pPr>
      <w:r w:rsidRPr="00C379C3">
        <w:rPr>
          <w:rFonts w:ascii="Cambria" w:eastAsia="Times New Roman" w:hAnsi="Cambria" w:cs="Cambria" w:hint="cs"/>
          <w:color w:val="000000"/>
          <w:sz w:val="32"/>
          <w:szCs w:val="32"/>
          <w:rtl/>
        </w:rPr>
        <w:t>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r w:rsidRPr="00C379C3">
        <w:rPr>
          <w:rFonts w:ascii="Times New Roman" w:eastAsia="Times New Roman" w:hAnsi="Times New Roman" w:cs="Yagut" w:hint="cs"/>
          <w:b/>
          <w:bCs/>
          <w:color w:val="000000"/>
          <w:sz w:val="40"/>
          <w:szCs w:val="40"/>
          <w:rtl/>
        </w:rPr>
        <w:t>استاندارد كولر آبي ـ روش‏هاي آزمون</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r w:rsidRPr="00C379C3">
        <w:rPr>
          <w:rFonts w:ascii="Cambria" w:eastAsia="Times New Roman" w:hAnsi="Cambria" w:cs="Cambria" w:hint="cs"/>
          <w:b/>
          <w:bCs/>
          <w:color w:val="000000"/>
          <w:sz w:val="40"/>
          <w:szCs w:val="40"/>
          <w:rtl/>
        </w:rPr>
        <w:t> </w:t>
      </w:r>
      <w:r w:rsidRPr="00C379C3">
        <w:rPr>
          <w:rFonts w:ascii="Times New Roman" w:eastAsia="Times New Roman" w:hAnsi="Times New Roman" w:cs="Times New Roman"/>
          <w:color w:val="000000"/>
          <w:sz w:val="40"/>
          <w:szCs w:val="40"/>
        </w:rPr>
        <w:t>1</w:t>
      </w:r>
      <w:r w:rsidRPr="00C379C3">
        <w:rPr>
          <w:rFonts w:ascii="Cambria" w:eastAsia="Times New Roman" w:hAnsi="Cambria" w:cs="Cambria" w:hint="cs"/>
          <w:b/>
          <w:bCs/>
          <w:color w:val="000000"/>
          <w:sz w:val="40"/>
          <w:szCs w:val="40"/>
          <w:rtl/>
        </w:rPr>
        <w:t> </w:t>
      </w:r>
      <w:r w:rsidRPr="00C379C3">
        <w:rPr>
          <w:rFonts w:ascii="Times New Roman" w:eastAsia="Times New Roman" w:hAnsi="Times New Roman" w:cs="Yagut" w:hint="cs"/>
          <w:b/>
          <w:bCs/>
          <w:color w:val="000000"/>
          <w:sz w:val="40"/>
          <w:szCs w:val="40"/>
          <w:rtl/>
        </w:rPr>
        <w:t>- هدف و دامنه كاربرد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هدف از تدوين اين استاندارد تعيين روش‏هاي آزمون كولرهاي آبي مي‏باشد كه ظرفيت نامي هوادهي آنها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1200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cfm</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750</w:t>
      </w:r>
      <w:r w:rsidRPr="00C379C3">
        <w:rPr>
          <w:rFonts w:ascii="Times New Roman" w:eastAsia="Times New Roman" w:hAnsi="Times New Roman" w:cs="Yagut" w:hint="cs"/>
          <w:color w:val="000000"/>
          <w:sz w:val="32"/>
          <w:szCs w:val="32"/>
          <w:rtl/>
        </w:rPr>
        <w:t>) 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22000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مترمكعب بر ساعت (</w:t>
      </w:r>
      <w:r w:rsidRPr="00C379C3">
        <w:rPr>
          <w:rFonts w:ascii="Times New Roman" w:eastAsia="Times New Roman" w:hAnsi="Times New Roman" w:cs="Times New Roman"/>
          <w:color w:val="000000"/>
          <w:sz w:val="32"/>
          <w:szCs w:val="32"/>
        </w:rPr>
        <w:t>cfm</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13000</w:t>
      </w:r>
      <w:r w:rsidRPr="00C379C3">
        <w:rPr>
          <w:rFonts w:ascii="Times New Roman" w:eastAsia="Times New Roman" w:hAnsi="Times New Roman" w:cs="Yagut" w:hint="cs"/>
          <w:color w:val="000000"/>
          <w:sz w:val="32"/>
          <w:szCs w:val="32"/>
          <w:rtl/>
        </w:rPr>
        <w:t>) است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يادآوري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از اين به بعد در اين استاندارد از واژه كولر به جاي واژه كولر آبي استفاده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يادآوري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در پيوست الف روش محاسبه ظرفيت سرمايي محسوس بر اساس نتايج اطلاعات بدست آمده از آزمونها , ارائه شده است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r w:rsidRPr="00C379C3">
        <w:rPr>
          <w:rFonts w:ascii="Cambria" w:eastAsia="Times New Roman" w:hAnsi="Cambria" w:cs="Cambria" w:hint="cs"/>
          <w:b/>
          <w:bCs/>
          <w:color w:val="000000"/>
          <w:sz w:val="40"/>
          <w:szCs w:val="40"/>
          <w:rtl/>
        </w:rPr>
        <w:t> </w:t>
      </w:r>
      <w:r w:rsidRPr="00C379C3">
        <w:rPr>
          <w:rFonts w:ascii="Times New Roman" w:eastAsia="Times New Roman" w:hAnsi="Times New Roman" w:cs="Times New Roman"/>
          <w:color w:val="000000"/>
          <w:sz w:val="40"/>
          <w:szCs w:val="40"/>
        </w:rPr>
        <w:t>2</w:t>
      </w:r>
      <w:r w:rsidRPr="00C379C3">
        <w:rPr>
          <w:rFonts w:ascii="Cambria" w:eastAsia="Times New Roman" w:hAnsi="Cambria" w:cs="Cambria" w:hint="cs"/>
          <w:b/>
          <w:bCs/>
          <w:color w:val="000000"/>
          <w:sz w:val="40"/>
          <w:szCs w:val="40"/>
          <w:rtl/>
        </w:rPr>
        <w:t> </w:t>
      </w:r>
      <w:r w:rsidRPr="00C379C3">
        <w:rPr>
          <w:rFonts w:ascii="Times New Roman" w:eastAsia="Times New Roman" w:hAnsi="Times New Roman" w:cs="Yagut" w:hint="cs"/>
          <w:b/>
          <w:bCs/>
          <w:color w:val="000000"/>
          <w:sz w:val="40"/>
          <w:szCs w:val="40"/>
          <w:rtl/>
        </w:rPr>
        <w:t>- تعاريف و اصطلاحات</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 اين استاندارد علاوه بر واژه‏ها و اصطلاحاتي كه در استاندارد كولر آبي - ويژگي‏ها به شماره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1378</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4910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آمده است واژه‏هاي زير نيز تعريف شده و بكار مي‏رود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آزمونها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xml:space="preserve">- آزمونهاي دوره‏اي كنترل مرغوبيت </w:t>
      </w:r>
      <w:proofErr w:type="gramStart"/>
      <w:r w:rsidRPr="00C379C3">
        <w:rPr>
          <w:rFonts w:ascii="Times New Roman" w:eastAsia="Times New Roman" w:hAnsi="Times New Roman" w:cs="Yagut" w:hint="cs"/>
          <w:color w:val="000000"/>
          <w:sz w:val="32"/>
          <w:szCs w:val="32"/>
          <w:rtl/>
        </w:rPr>
        <w:t>( آزمونهاي</w:t>
      </w:r>
      <w:proofErr w:type="gramEnd"/>
      <w:r w:rsidRPr="00C379C3">
        <w:rPr>
          <w:rFonts w:ascii="Times New Roman" w:eastAsia="Times New Roman" w:hAnsi="Times New Roman" w:cs="Yagut" w:hint="cs"/>
          <w:color w:val="000000"/>
          <w:sz w:val="32"/>
          <w:szCs w:val="32"/>
          <w:rtl/>
        </w:rPr>
        <w:t xml:space="preserve"> تك به تك محصول</w:t>
      </w:r>
      <w:r w:rsidRPr="00C379C3">
        <w:rPr>
          <w:rFonts w:ascii="Times New Roman" w:eastAsia="Times New Roman" w:hAnsi="Times New Roman" w:cs="Times New Roman"/>
          <w:b/>
          <w:bCs/>
          <w:color w:val="000000"/>
          <w:sz w:val="32"/>
          <w:szCs w:val="32"/>
          <w:vertAlign w:val="superscript"/>
        </w:rPr>
        <w:t>1</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به آزمونهايي اطلاق مي‏شود كه بايد در خط توليد بر روي هر نمونه كولر كه كامل شده است انجام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آزمونهاي نوع</w:t>
      </w:r>
      <w:r w:rsidRPr="00C379C3">
        <w:rPr>
          <w:rFonts w:ascii="Times New Roman" w:eastAsia="Times New Roman" w:hAnsi="Times New Roman" w:cs="Times New Roman"/>
          <w:b/>
          <w:bCs/>
          <w:color w:val="000000"/>
          <w:sz w:val="32"/>
          <w:szCs w:val="32"/>
          <w:vertAlign w:val="superscript"/>
        </w:rPr>
        <w:t>2</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آزمونهايي مي‏باشد كه بر روي يك نمونه فرآورده كه به عنوان نماينده ديگر نمونه هاست انجام مي‏شود . اين نمونه بايد قابليت برخورداري از مقررات تعيين شده را دارا باشد . نتايج آزمونهاي انجام شده بر روي اين نمونه قابل تعميم به نمونه‏هاي توليدي از همان نوع مي‏باشد , مشروط براينكه از نقطه نظر عملكردي با نمونه آزمايش شده مطابقت داشته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آزمونهاي قبولي</w:t>
      </w:r>
      <w:r w:rsidRPr="00C379C3">
        <w:rPr>
          <w:rFonts w:ascii="Times New Roman" w:eastAsia="Times New Roman" w:hAnsi="Times New Roman" w:cs="Times New Roman"/>
          <w:b/>
          <w:bCs/>
          <w:color w:val="000000"/>
          <w:sz w:val="32"/>
          <w:szCs w:val="32"/>
          <w:vertAlign w:val="superscript"/>
        </w:rPr>
        <w:t>3</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هر يك از آزمونهاي تك به تك محصول مي‏باشد كه در زمان فروش بنا به ميل و با توافق بين سازنده و خريدار مجددا انجام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تعريف كميتهاي فيزيكي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دماي نقطه شبنم</w:t>
      </w:r>
      <w:r w:rsidRPr="00C379C3">
        <w:rPr>
          <w:rFonts w:ascii="Times New Roman" w:eastAsia="Times New Roman" w:hAnsi="Times New Roman" w:cs="Times New Roman"/>
          <w:b/>
          <w:bCs/>
          <w:color w:val="000000"/>
          <w:sz w:val="32"/>
          <w:szCs w:val="32"/>
          <w:vertAlign w:val="superscript"/>
        </w:rPr>
        <w:t>4</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دماي مخلوط هوا و بخار آب كه سرمايش بيشتر آن در فشار ثابت باعث چگالش بخار آب موجود در هوا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تنزل دماي مطلوب</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5</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عبارتست است از اختلاف دماي حباب خشك و دماي حباب مرطوب هوا در نقطه مورد نظر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رطوبت نسبي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رطوبت نسبي عبارتست از نسبت فشار جزيي بخار آب موجود در هوا به فشار اشباع بخار آب مربوط به همان دما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ظرفيت سرمايي محسوس هوا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مقدار سرمايي كه بطور مستقيم بر كاهش دماي حباب خشك هوا تاثير مي‏گذارد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گرماي نهان</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عبارتست از گرماي داده شده يا گرفته شده از واحد جرم ماده براي تغيير حالت از يك فاز به فاز ديگر در دماي ثابت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 گرماي ويژه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6</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مقدار گرمايي كه به واحد جرم ماده داده مي‏شود تا دماي آن يك درجه سلسيوس افزايش يابد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7</w:t>
      </w:r>
      <w:r w:rsidRPr="00C379C3">
        <w:rPr>
          <w:rFonts w:ascii="Times New Roman" w:eastAsia="Times New Roman" w:hAnsi="Times New Roman" w:cs="Yagut" w:hint="cs"/>
          <w:color w:val="000000"/>
          <w:sz w:val="32"/>
          <w:szCs w:val="32"/>
          <w:rtl/>
        </w:rPr>
        <w:t>- جرم حجمي هوا</w:t>
      </w:r>
      <w:r w:rsidRPr="00C379C3">
        <w:rPr>
          <w:rFonts w:ascii="Times New Roman" w:eastAsia="Times New Roman" w:hAnsi="Times New Roman" w:cs="Times New Roman"/>
          <w:b/>
          <w:bCs/>
          <w:color w:val="000000"/>
          <w:sz w:val="32"/>
          <w:szCs w:val="32"/>
          <w:vertAlign w:val="superscript"/>
        </w:rPr>
        <w:t>7</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نسبت مقدار جرم بر واحد حجم هوا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8</w:t>
      </w:r>
      <w:r w:rsidRPr="00C379C3">
        <w:rPr>
          <w:rFonts w:ascii="Times New Roman" w:eastAsia="Times New Roman" w:hAnsi="Times New Roman" w:cs="Yagut" w:hint="cs"/>
          <w:color w:val="000000"/>
          <w:sz w:val="32"/>
          <w:szCs w:val="32"/>
          <w:rtl/>
        </w:rPr>
        <w:t>- هواي متعارف</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8</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هوايي است كه حدودا داراي مشخصات زير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چگالي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1/203</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كيلوگرم بر متر مكعب</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دماي خشك هوا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رطوبت نسبي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درصد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فشار</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101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كيلو پاسكال يا يك آتمسفر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9</w:t>
      </w:r>
      <w:r w:rsidRPr="00C379C3">
        <w:rPr>
          <w:rFonts w:ascii="Times New Roman" w:eastAsia="Times New Roman" w:hAnsi="Times New Roman" w:cs="Yagut" w:hint="cs"/>
          <w:color w:val="000000"/>
          <w:sz w:val="32"/>
          <w:szCs w:val="32"/>
          <w:rtl/>
        </w:rPr>
        <w:t>- فشار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نيروي دارد بر واحد سطح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10</w:t>
      </w:r>
      <w:r w:rsidRPr="00C379C3">
        <w:rPr>
          <w:rFonts w:ascii="Times New Roman" w:eastAsia="Times New Roman" w:hAnsi="Times New Roman" w:cs="Yagut" w:hint="cs"/>
          <w:color w:val="000000"/>
          <w:sz w:val="32"/>
          <w:szCs w:val="32"/>
          <w:rtl/>
        </w:rPr>
        <w:t>- فشار مطلق</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9</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برابر است با مقدار فشار وقتيكه فشار مبنا صفر مطلق باشد و همواره مقدار آن مثبت است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11</w:t>
      </w:r>
      <w:r w:rsidRPr="00C379C3">
        <w:rPr>
          <w:rFonts w:ascii="Times New Roman" w:eastAsia="Times New Roman" w:hAnsi="Times New Roman" w:cs="Yagut" w:hint="cs"/>
          <w:color w:val="000000"/>
          <w:sz w:val="32"/>
          <w:szCs w:val="32"/>
          <w:rtl/>
        </w:rPr>
        <w:t>- فشار جـو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10</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12</w:t>
      </w:r>
      <w:r w:rsidRPr="00C379C3">
        <w:rPr>
          <w:rFonts w:ascii="Times New Roman" w:eastAsia="Times New Roman" w:hAnsi="Times New Roman" w:cs="Yagut" w:hint="cs"/>
          <w:color w:val="000000"/>
          <w:sz w:val="32"/>
          <w:szCs w:val="32"/>
          <w:rtl/>
        </w:rPr>
        <w:t>- فشار نسبي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11</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برابر است با مقدار فشار وقتي كه فشار مبنا در محل اندازه‏گيري , فشار جـو باشد . مقدار آن مي‏تواند مثبت و يا منفي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13</w:t>
      </w:r>
      <w:r w:rsidRPr="00C379C3">
        <w:rPr>
          <w:rFonts w:ascii="Times New Roman" w:eastAsia="Times New Roman" w:hAnsi="Times New Roman" w:cs="Yagut" w:hint="cs"/>
          <w:color w:val="000000"/>
          <w:sz w:val="32"/>
          <w:szCs w:val="32"/>
          <w:rtl/>
        </w:rPr>
        <w:t>- فشار ايستايي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12</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قسمتي از فشار هوا مي‏باشد كه فقط در اثر ميزان تراكم آن بوجود مي‏آيد . اگر بر حسب فشار نسبي بيان شود مي‏تواند مقدار آن مثبت يا منفي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14</w:t>
      </w:r>
      <w:r w:rsidRPr="00C379C3">
        <w:rPr>
          <w:rFonts w:ascii="Times New Roman" w:eastAsia="Times New Roman" w:hAnsi="Times New Roman" w:cs="Yagut" w:hint="cs"/>
          <w:color w:val="000000"/>
          <w:sz w:val="32"/>
          <w:szCs w:val="32"/>
          <w:rtl/>
        </w:rPr>
        <w:t>- فشار سرعتي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13</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ناشي از سرعت سيال در هر نقطه مي‏باشد و مقدار آن هميشه مثبت است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15</w:t>
      </w:r>
      <w:r w:rsidRPr="00C379C3">
        <w:rPr>
          <w:rFonts w:ascii="Times New Roman" w:eastAsia="Times New Roman" w:hAnsi="Times New Roman" w:cs="Yagut" w:hint="cs"/>
          <w:color w:val="000000"/>
          <w:sz w:val="32"/>
          <w:szCs w:val="32"/>
          <w:rtl/>
        </w:rPr>
        <w:t>- فشار كل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حاصل جمع جبري فشار ايستايي و فشار سرعتي در هر نقطه مي‏باشد . اگر ساكن باشد فشار كل برابر با فشار ايستايي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16</w:t>
      </w:r>
      <w:r w:rsidRPr="00C379C3">
        <w:rPr>
          <w:rFonts w:ascii="Times New Roman" w:eastAsia="Times New Roman" w:hAnsi="Times New Roman" w:cs="Yagut" w:hint="cs"/>
          <w:color w:val="000000"/>
          <w:sz w:val="32"/>
          <w:szCs w:val="32"/>
          <w:rtl/>
        </w:rPr>
        <w:t>- افت فشار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تغييرات فشار كل هوا ناشي از اغتشاش و اصطكاك هوا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سرمايش تبخيري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14</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فرآيندي است كه در آن در اثر تماس آب با هواي مجاور آن ( كه داراي رطوبت نسبي پايين است ) بخشي از آب تبخير مي‏شود . انرژي لازم براي تبخير آب از جريان هوا تأمين شده و باعث كاهش دما و افزايش رطوبت نسبي هوا مي‏شود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bookmarkStart w:id="0" w:name="BookMark1"/>
      <w:r w:rsidRPr="00C379C3">
        <w:rPr>
          <w:rFonts w:ascii="Cambria" w:eastAsia="Times New Roman" w:hAnsi="Cambria" w:cs="Cambria" w:hint="cs"/>
          <w:b/>
          <w:bCs/>
          <w:color w:val="000000"/>
          <w:sz w:val="40"/>
          <w:szCs w:val="40"/>
          <w:rtl/>
        </w:rPr>
        <w:t> </w:t>
      </w:r>
      <w:bookmarkEnd w:id="0"/>
      <w:r w:rsidRPr="00C379C3">
        <w:rPr>
          <w:rFonts w:ascii="Times New Roman" w:eastAsia="Times New Roman" w:hAnsi="Times New Roman" w:cs="Times New Roman"/>
          <w:color w:val="000000"/>
          <w:sz w:val="40"/>
          <w:szCs w:val="40"/>
        </w:rPr>
        <w:t>3</w:t>
      </w:r>
      <w:r w:rsidRPr="00C379C3">
        <w:rPr>
          <w:rFonts w:ascii="Times New Roman" w:eastAsia="Times New Roman" w:hAnsi="Times New Roman" w:cs="Yagut" w:hint="cs"/>
          <w:b/>
          <w:bCs/>
          <w:color w:val="000000"/>
          <w:sz w:val="40"/>
          <w:szCs w:val="40"/>
          <w:rtl/>
        </w:rPr>
        <w:t>- نمادها و يكاها</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lastRenderedPageBreak/>
        <w:drawing>
          <wp:inline distT="0" distB="0" distL="0" distR="0" wp14:anchorId="3805A096" wp14:editId="3475FC3C">
            <wp:extent cx="5274310" cy="8148955"/>
            <wp:effectExtent l="0" t="0" r="2540" b="4445"/>
            <wp:docPr id="5" name="Picture 5" descr="http://standard.inso.gov.ir/StandardFiles/4911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ndard.inso.gov.ir/StandardFiles/4911_files/image0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8148955"/>
                    </a:xfrm>
                    <a:prstGeom prst="rect">
                      <a:avLst/>
                    </a:prstGeom>
                    <a:noFill/>
                    <a:ln>
                      <a:noFill/>
                    </a:ln>
                  </pic:spPr>
                </pic:pic>
              </a:graphicData>
            </a:graphic>
          </wp:inline>
        </w:drawing>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bookmarkStart w:id="1" w:name="BookMark2"/>
      <w:r w:rsidRPr="00C379C3">
        <w:rPr>
          <w:rFonts w:ascii="Cambria" w:eastAsia="Times New Roman" w:hAnsi="Cambria" w:cs="Cambria" w:hint="cs"/>
          <w:b/>
          <w:bCs/>
          <w:color w:val="000000"/>
          <w:sz w:val="40"/>
          <w:szCs w:val="40"/>
          <w:rtl/>
        </w:rPr>
        <w:lastRenderedPageBreak/>
        <w:t> </w:t>
      </w:r>
      <w:bookmarkEnd w:id="1"/>
      <w:r w:rsidRPr="00C379C3">
        <w:rPr>
          <w:rFonts w:ascii="Times New Roman" w:eastAsia="Times New Roman" w:hAnsi="Times New Roman" w:cs="Times New Roman"/>
          <w:color w:val="000000"/>
          <w:sz w:val="40"/>
          <w:szCs w:val="40"/>
        </w:rPr>
        <w:t>4</w:t>
      </w:r>
      <w:r w:rsidRPr="00C379C3">
        <w:rPr>
          <w:rFonts w:ascii="Times New Roman" w:eastAsia="Times New Roman" w:hAnsi="Times New Roman" w:cs="Yagut" w:hint="cs"/>
          <w:b/>
          <w:bCs/>
          <w:color w:val="000000"/>
          <w:sz w:val="40"/>
          <w:szCs w:val="40"/>
          <w:rtl/>
        </w:rPr>
        <w:t>- طبقه بندي آزمونها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كليه آزمونهاي مربوط به كولر آبي به در گروه تقسيم مي‏شوند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آزمونهاي دوره‏اي كنترل مرغوبيت</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اين آزمونها مستلزم بررسي و كنترل كليه قطعات مربوط به ساخت كولر آبي در كارخانه مي‏باشد كه سازنده بايد آنرا انجام دهد و شامل موارد زير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آزمون راه‏اندازي عمومي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هر كولر آبي بايد در انتهاي خط توليد راه‏اندازي و آزمايش گردد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xml:space="preserve">- آزمون ولتاژ بالا </w:t>
      </w:r>
      <w:proofErr w:type="gramStart"/>
      <w:r w:rsidRPr="00C379C3">
        <w:rPr>
          <w:rFonts w:ascii="Times New Roman" w:eastAsia="Times New Roman" w:hAnsi="Times New Roman" w:cs="Yagut" w:hint="cs"/>
          <w:color w:val="000000"/>
          <w:sz w:val="32"/>
          <w:szCs w:val="32"/>
          <w:rtl/>
        </w:rPr>
        <w:t>( استقامت</w:t>
      </w:r>
      <w:proofErr w:type="gramEnd"/>
      <w:r w:rsidRPr="00C379C3">
        <w:rPr>
          <w:rFonts w:ascii="Times New Roman" w:eastAsia="Times New Roman" w:hAnsi="Times New Roman" w:cs="Yagut" w:hint="cs"/>
          <w:color w:val="000000"/>
          <w:sz w:val="32"/>
          <w:szCs w:val="32"/>
          <w:rtl/>
        </w:rPr>
        <w:t xml:space="preserve"> الكتريكي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عايق بندي الكتريكي تمام مدارهاي الكتريكي ( مدارهاي ولتاژ پايين را شامل نمي‏گردد ) بايد بگونه‏اي باشد كه تحمل آزمون ولتاژ بالا به مقدار</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1250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ولت .(</w:t>
      </w:r>
      <w:r w:rsidRPr="00C379C3">
        <w:rPr>
          <w:rFonts w:ascii="Times New Roman" w:eastAsia="Times New Roman" w:hAnsi="Times New Roman" w:cs="Times New Roman"/>
          <w:color w:val="000000"/>
          <w:sz w:val="32"/>
          <w:szCs w:val="32"/>
        </w:rPr>
        <w:t>c</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w:t>
      </w:r>
      <w:r w:rsidRPr="00C379C3">
        <w:rPr>
          <w:rFonts w:ascii="Times New Roman" w:eastAsia="Times New Roman" w:hAnsi="Times New Roman" w:cs="Yagut" w:hint="cs"/>
          <w:color w:val="000000"/>
          <w:sz w:val="32"/>
          <w:szCs w:val="32"/>
          <w:rtl/>
        </w:rPr>
        <w:t xml:space="preserve">) كه به مدت يك دقيقه بين تمام قطبهاي مختلف و اجزاي در دسترس فلزي اعمال مي‏گردد را داشته </w:t>
      </w:r>
      <w:proofErr w:type="gramStart"/>
      <w:r w:rsidRPr="00C379C3">
        <w:rPr>
          <w:rFonts w:ascii="Times New Roman" w:eastAsia="Times New Roman" w:hAnsi="Times New Roman" w:cs="Yagut" w:hint="cs"/>
          <w:color w:val="000000"/>
          <w:sz w:val="32"/>
          <w:szCs w:val="32"/>
          <w:rtl/>
        </w:rPr>
        <w:t>باشد .</w:t>
      </w:r>
      <w:proofErr w:type="gramEnd"/>
      <w:r w:rsidRPr="00C379C3">
        <w:rPr>
          <w:rFonts w:ascii="Times New Roman" w:eastAsia="Times New Roman" w:hAnsi="Times New Roman" w:cs="Yagut" w:hint="cs"/>
          <w:color w:val="000000"/>
          <w:sz w:val="32"/>
          <w:szCs w:val="32"/>
          <w:rtl/>
        </w:rPr>
        <w:t xml:space="preserve"> ولتاژ آزمون بايد متناوب و داراي شكل تقريبي سينوسي و فركانس مناسبي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هرتز باشد ( براي دستيابي به اطلاعات تكميلي به استاندارد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1562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مراجعه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آزمون مقاومت عايقي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مقاومت عايقي بين كليه مدارهاي برقي و قسمتهاي فلزي زمين شده در هنگام اندازه‏گيري در دماي معمولي اتاق بعد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ساعت كار و با يك ولتاژ</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500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ولت .(</w:t>
      </w:r>
      <w:r w:rsidRPr="00C379C3">
        <w:rPr>
          <w:rFonts w:ascii="Times New Roman" w:eastAsia="Times New Roman" w:hAnsi="Times New Roman" w:cs="Times New Roman"/>
          <w:color w:val="000000"/>
          <w:sz w:val="32"/>
          <w:szCs w:val="32"/>
        </w:rPr>
        <w:t>c</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d</w:t>
      </w:r>
      <w:r w:rsidRPr="00C379C3">
        <w:rPr>
          <w:rFonts w:ascii="Times New Roman" w:eastAsia="Times New Roman" w:hAnsi="Times New Roman" w:cs="Yagut" w:hint="cs"/>
          <w:color w:val="000000"/>
          <w:sz w:val="32"/>
          <w:szCs w:val="32"/>
          <w:rtl/>
        </w:rPr>
        <w:t>) نبايد كمتر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مگااهم (</w:t>
      </w:r>
      <w:r w:rsidRPr="00C379C3">
        <w:rPr>
          <w:rFonts w:ascii="Times New Roman" w:eastAsia="Times New Roman" w:hAnsi="Times New Roman" w:cs="Times New Roman"/>
          <w:noProof/>
          <w:color w:val="000000"/>
          <w:sz w:val="32"/>
          <w:szCs w:val="32"/>
          <w:vertAlign w:val="subscript"/>
        </w:rPr>
        <w:drawing>
          <wp:inline distT="0" distB="0" distL="0" distR="0" wp14:anchorId="4AEE759B" wp14:editId="32FE6FE9">
            <wp:extent cx="197485" cy="190500"/>
            <wp:effectExtent l="0" t="0" r="0" b="0"/>
            <wp:docPr id="6" name="Picture 6" descr="http://standard.inso.gov.ir/StandardFiles/4911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ndard.inso.gov.ir/StandardFiles/4911_files/image01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485" cy="190500"/>
                    </a:xfrm>
                    <a:prstGeom prst="rect">
                      <a:avLst/>
                    </a:prstGeom>
                    <a:noFill/>
                    <a:ln>
                      <a:noFill/>
                    </a:ln>
                  </pic:spPr>
                </pic:pic>
              </a:graphicData>
            </a:graphic>
          </wp:inline>
        </w:drawing>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2M </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اين آزمون بايد بعد از آزمون ولتاژ بالا انجام شود (. براي دستيابي به اطلاعات تكميلي به استاندارد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1562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مراجعه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آزمون نشت جريان الكتريكي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16</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از استاندارد ملي ايران به شماره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1377</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1562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مراجعه شود . اين آزمون بايد بر روي هر دستگاه كولر انجام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آزمون حفاظت در برابر دسترسي به قسمتهاي برقدار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8</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از استاندارد ملي ايران به شماره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1377</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1562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مراجعه شود . اين آزمون بايد بر روي هر دستگاه كولر انجام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 آزمون مقاومت اتصال زمين</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از استاندارد ملي ايران به شماره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1377</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1562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مراجعه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آزمونهاي نوع</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اين آزمونها شامل بررسي و اندازه‏گيري موارد زير در مورد كولر و مقايسه آنها با مقررات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از استاندارد كولرهاي آبي - ويژگيها مي‏باشد كه توسط مؤسسه استاندارد يا مراجعه ذيصلاح انجام مي‏گيرد . توصيه مي‏شود در كارخانه علاوه بر آزمونهاي دوره‏اي كنترل مرغوبيت موارد آزمون نوع نيز انجام شود . آزمونهاي نوع نيز شامل موارد زير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xml:space="preserve">- هوادهي </w:t>
      </w:r>
      <w:proofErr w:type="gramStart"/>
      <w:r w:rsidRPr="00C379C3">
        <w:rPr>
          <w:rFonts w:ascii="Times New Roman" w:eastAsia="Times New Roman" w:hAnsi="Times New Roman" w:cs="Yagut" w:hint="cs"/>
          <w:color w:val="000000"/>
          <w:sz w:val="32"/>
          <w:szCs w:val="32"/>
          <w:rtl/>
        </w:rPr>
        <w:t>( ر</w:t>
      </w:r>
      <w:proofErr w:type="gramEnd"/>
      <w:r w:rsidRPr="00C379C3">
        <w:rPr>
          <w:rFonts w:ascii="Times New Roman" w:eastAsia="Times New Roman" w:hAnsi="Times New Roman" w:cs="Yagut" w:hint="cs"/>
          <w:color w:val="000000"/>
          <w:sz w:val="32"/>
          <w:szCs w:val="32"/>
          <w:rtl/>
        </w:rPr>
        <w:t xml:space="preserve"> . ك 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xml:space="preserve">- بازده خنكي </w:t>
      </w:r>
      <w:proofErr w:type="gramStart"/>
      <w:r w:rsidRPr="00C379C3">
        <w:rPr>
          <w:rFonts w:ascii="Times New Roman" w:eastAsia="Times New Roman" w:hAnsi="Times New Roman" w:cs="Yagut" w:hint="cs"/>
          <w:color w:val="000000"/>
          <w:sz w:val="32"/>
          <w:szCs w:val="32"/>
          <w:rtl/>
        </w:rPr>
        <w:t>( ر</w:t>
      </w:r>
      <w:proofErr w:type="gramEnd"/>
      <w:r w:rsidRPr="00C379C3">
        <w:rPr>
          <w:rFonts w:ascii="Times New Roman" w:eastAsia="Times New Roman" w:hAnsi="Times New Roman" w:cs="Yagut" w:hint="cs"/>
          <w:color w:val="000000"/>
          <w:sz w:val="32"/>
          <w:szCs w:val="32"/>
          <w:rtl/>
        </w:rPr>
        <w:t xml:space="preserve"> . ك 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xml:space="preserve">- وات مصرفي </w:t>
      </w:r>
      <w:proofErr w:type="gramStart"/>
      <w:r w:rsidRPr="00C379C3">
        <w:rPr>
          <w:rFonts w:ascii="Times New Roman" w:eastAsia="Times New Roman" w:hAnsi="Times New Roman" w:cs="Yagut" w:hint="cs"/>
          <w:color w:val="000000"/>
          <w:sz w:val="32"/>
          <w:szCs w:val="32"/>
          <w:rtl/>
        </w:rPr>
        <w:t>( ر</w:t>
      </w:r>
      <w:proofErr w:type="gramEnd"/>
      <w:r w:rsidRPr="00C379C3">
        <w:rPr>
          <w:rFonts w:ascii="Times New Roman" w:eastAsia="Times New Roman" w:hAnsi="Times New Roman" w:cs="Yagut" w:hint="cs"/>
          <w:color w:val="000000"/>
          <w:sz w:val="32"/>
          <w:szCs w:val="32"/>
          <w:rtl/>
        </w:rPr>
        <w:t xml:space="preserve"> . ك 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xml:space="preserve">- اندازه‏گيري سطح صدا </w:t>
      </w:r>
      <w:proofErr w:type="gramStart"/>
      <w:r w:rsidRPr="00C379C3">
        <w:rPr>
          <w:rFonts w:ascii="Times New Roman" w:eastAsia="Times New Roman" w:hAnsi="Times New Roman" w:cs="Yagut" w:hint="cs"/>
          <w:color w:val="000000"/>
          <w:sz w:val="32"/>
          <w:szCs w:val="32"/>
          <w:rtl/>
        </w:rPr>
        <w:t>( ر</w:t>
      </w:r>
      <w:proofErr w:type="gramEnd"/>
      <w:r w:rsidRPr="00C379C3">
        <w:rPr>
          <w:rFonts w:ascii="Times New Roman" w:eastAsia="Times New Roman" w:hAnsi="Times New Roman" w:cs="Yagut" w:hint="cs"/>
          <w:color w:val="000000"/>
          <w:sz w:val="32"/>
          <w:szCs w:val="32"/>
          <w:rtl/>
        </w:rPr>
        <w:t xml:space="preserve"> . ك 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xml:space="preserve">- آزمونهاي ولتاژ </w:t>
      </w:r>
      <w:proofErr w:type="gramStart"/>
      <w:r w:rsidRPr="00C379C3">
        <w:rPr>
          <w:rFonts w:ascii="Times New Roman" w:eastAsia="Times New Roman" w:hAnsi="Times New Roman" w:cs="Yagut" w:hint="cs"/>
          <w:color w:val="000000"/>
          <w:sz w:val="32"/>
          <w:szCs w:val="32"/>
          <w:rtl/>
        </w:rPr>
        <w:t>بالا ,</w:t>
      </w:r>
      <w:proofErr w:type="gramEnd"/>
      <w:r w:rsidRPr="00C379C3">
        <w:rPr>
          <w:rFonts w:ascii="Times New Roman" w:eastAsia="Times New Roman" w:hAnsi="Times New Roman" w:cs="Yagut" w:hint="cs"/>
          <w:color w:val="000000"/>
          <w:sz w:val="32"/>
          <w:szCs w:val="32"/>
          <w:rtl/>
        </w:rPr>
        <w:t xml:space="preserve"> مقاومت عايقي , نشت جريان الكتريكي , حفاظت در برابر دسترسي به قسمتهاي برقدار و آزمون مقاومت اتصال زمين ( ر . ك به بندهاي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bookmarkStart w:id="2" w:name="BookMark3"/>
      <w:r w:rsidRPr="00C379C3">
        <w:rPr>
          <w:rFonts w:ascii="Cambria" w:eastAsia="Times New Roman" w:hAnsi="Cambria" w:cs="Cambria" w:hint="cs"/>
          <w:b/>
          <w:bCs/>
          <w:color w:val="000000"/>
          <w:sz w:val="40"/>
          <w:szCs w:val="40"/>
          <w:rtl/>
        </w:rPr>
        <w:lastRenderedPageBreak/>
        <w:t> </w:t>
      </w:r>
      <w:r w:rsidRPr="00C379C3">
        <w:rPr>
          <w:rFonts w:ascii="Times New Roman" w:eastAsia="Times New Roman" w:hAnsi="Times New Roman" w:cs="Yagut" w:hint="cs"/>
          <w:b/>
          <w:bCs/>
          <w:color w:val="000000"/>
          <w:sz w:val="40"/>
          <w:szCs w:val="40"/>
          <w:rtl/>
        </w:rPr>
        <w:t>-</w:t>
      </w:r>
      <w:bookmarkEnd w:id="2"/>
      <w:r w:rsidRPr="00C379C3">
        <w:rPr>
          <w:rFonts w:ascii="Times New Roman" w:eastAsia="Times New Roman" w:hAnsi="Times New Roman" w:cs="Times New Roman"/>
          <w:color w:val="000000"/>
          <w:sz w:val="40"/>
          <w:szCs w:val="40"/>
        </w:rPr>
        <w:t>5</w:t>
      </w:r>
      <w:r w:rsidRPr="00C379C3">
        <w:rPr>
          <w:rFonts w:ascii="Cambria" w:eastAsia="Times New Roman" w:hAnsi="Cambria" w:cs="Cambria" w:hint="cs"/>
          <w:b/>
          <w:bCs/>
          <w:color w:val="000000"/>
          <w:sz w:val="40"/>
          <w:szCs w:val="40"/>
          <w:rtl/>
        </w:rPr>
        <w:t> </w:t>
      </w:r>
      <w:r w:rsidRPr="00C379C3">
        <w:rPr>
          <w:rFonts w:ascii="Times New Roman" w:eastAsia="Times New Roman" w:hAnsi="Times New Roman" w:cs="Yagut" w:hint="cs"/>
          <w:b/>
          <w:bCs/>
          <w:color w:val="000000"/>
          <w:sz w:val="40"/>
          <w:szCs w:val="40"/>
          <w:rtl/>
        </w:rPr>
        <w:t>ابزار و روشهاي اندازه‏گيري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اندازه‏گيري فشار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براي اندازه‏گيري فشار كل در هر نقطه بايد از يك دستگاه نشان دهنده</w:t>
      </w:r>
      <w:r w:rsidRPr="00C379C3">
        <w:rPr>
          <w:rFonts w:ascii="Times New Roman" w:eastAsia="Times New Roman" w:hAnsi="Times New Roman" w:cs="Times New Roman"/>
          <w:color w:val="000000"/>
          <w:sz w:val="32"/>
          <w:szCs w:val="32"/>
          <w:vertAlign w:val="superscript"/>
        </w:rPr>
        <w:t>15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مانند يك مانومتر استفاده نمود كه يك سمت آن به جـو و سمت ديگر به يك حس‏گر</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16</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كل مثل يك لوله فشار كل يا دهانه برخورد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17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يك لوله پيتو متصل است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ايستايي در هر نقطه را بايد با استفاده از يك دستگاه نشان دهنده مانند يك مانومتر كه يك سمت آن به جو و سمت ديگر به يك به يك حس‏گر فشار ايستايي مثل يك دهانه فشار ايستايي يا دهانه ايستايي</w:t>
      </w:r>
      <w:r w:rsidRPr="00C379C3">
        <w:rPr>
          <w:rFonts w:ascii="Times New Roman" w:eastAsia="Times New Roman" w:hAnsi="Times New Roman" w:cs="Times New Roman"/>
          <w:color w:val="000000"/>
          <w:sz w:val="32"/>
          <w:szCs w:val="32"/>
          <w:vertAlign w:val="superscript"/>
        </w:rPr>
        <w:t>18</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يك لوله پيتو متصل است , اندازه‏گيري نمود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سرعتي در هر نقطه را بايد با استفاده از يك دستگاه نشاندهنده , مثل يك مانومتر , كه يك سمت آن به يك حس‏گر فشار كل مانند لوله فشار كل يا دهانه برخورد لوله پيتو و سمت ديگر آن به يك حس‏گر فشار ايستايي مثلا دهانه فشار ايستايي يا دهانه ايستايي همان لوله پيتو متصل است , اندازه‏گيري نمود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اختلاف فشار بين دو نقطه را بايد با استفاده از يك دستگاه نشاندهنده مثل مانومتر , كه يك سمت آن به حس‏گر بالادست , مانند دهانه فشار ايستايي , متصل است و سمت ديگر به حس‏گر پائين دست , مثلا دهانه فشار ايستايي متصل مي‏باشد , اندازه‏گيري نمود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مانومترها و ديگر ابزار اندازه‏گيري فشار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فشار بايد به كمك يك فشارسنج از نوع ستون مايع با پايه‏هاي مورب يا قائم يا دستگاههاي ديگري كه حداكثر خطاي آنها يك </w:t>
      </w:r>
      <w:r w:rsidRPr="00C379C3">
        <w:rPr>
          <w:rFonts w:ascii="Times New Roman" w:eastAsia="Times New Roman" w:hAnsi="Times New Roman" w:cs="Yagut" w:hint="cs"/>
          <w:color w:val="000000"/>
          <w:sz w:val="32"/>
          <w:szCs w:val="32"/>
          <w:rtl/>
        </w:rPr>
        <w:lastRenderedPageBreak/>
        <w:t>درصد بزرگترين رقم قرائت شده آنها يا يك پاسكال , هر كدام كه بزرگتر است , اندازه‏گيري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موارد زير بايد براي ابزار اندازه‏گيري فشار و نحوه اندازه‏گيري در نظر گرفته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 كاليبراسيون : هر ابزار اندازه‏گيري فشار بايد مطابق استاندارد ملي ايران به شماره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19</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كاليبره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 متوسط گيري : به دليل آنكه گذر هوا و فشارهاي ايجاد شده توسط بادزن هيچگاه صرفأ ثابت نمي‏باشد , فشاري كه دستگاه اندازه‏گيري فشار نشان مي‏دهد با زمان نوسان مي‏كند . به منظور دستيابي به يك برداشت واقعي , يا دستگاه اندازه‏گيري بايد داراي ميراكننده باشد يا اينكه قرائت‏ها با روش مناسبي متوسط گيري شوند . متوسط گيري در بعضي اوقات بطور ذهني انجام شدني مي‏باشد خصوصأ اگر نوسانات كوچك و منظم باشد . در ثبت چند نقطه‏اي يا مداوم , متوسط گيري با دستگاه‏ها يا آناليز كننده‏هايي كه بدين منظور طراحي شده‏اند قابل انجام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 - تصحيح كردن : چنانچه ثبت قرائت‏ها ي آزمون از روي مانومتر در شرايط استاندارد نباشد براي رفع اختلاف نسبت به شرايط استاندارد بايد آنها را تصحيح نمود . تصحيح در هر اختلاف وزن مخصوص سيال مانومتر يا هر تغيير در طول لوله مدرج ناشي از دما بايد صورت پذيرد . لازم به ذكر است كه عمل تصحيح براي دماهاي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25/5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 , عرضهاي جغرافيايي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و ارتفاع محل 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1524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متر از سطح دريا را مي‏توان حذف نمود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لوله‏هاي پيتو</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فشار كل يا فشار ايستايي در هر نقطه را مي‏توان توسط يك لوله پيتو حس كرد ( ر . ك به شكل (</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الف و ب ) و نيز هر كدام يا هر دوي اين كميتهاي فشاري را مي‏توان به يك مانومتر يا دستگاه نشان دهنده فشار منتقل نمود . اگر هر دو كميت فشاري به يك دستگاه نشان دهنده انتقال يابد اختلاف آندو همان فشار سرعتي در نقطه اندازه‏گيري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 كاليبراسيون : لوله‏هاي پيتو كه مشخصات آن در شكل (</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الف و ب ) نشان داده شده است را به شرطي كه در شرايط مشخصي نگهداري شود , مي‏توان به عنوان دستگاههاي اوليه به حساب آورد و احتياجي به كاليبره كردن ندارد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 اندازه : لوله پيتو بايد از اندازه و استحكام كافي براي مقاومت در مقابل نيروهاي فشاري وارد بر آن برخوردار باشد . قطر خارجي آن نبايد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noProof/>
          <w:color w:val="000000"/>
          <w:sz w:val="32"/>
          <w:szCs w:val="32"/>
          <w:vertAlign w:val="subscript"/>
        </w:rPr>
        <w:drawing>
          <wp:inline distT="0" distB="0" distL="0" distR="0" wp14:anchorId="3922905A" wp14:editId="7E66A5F9">
            <wp:extent cx="263525" cy="417195"/>
            <wp:effectExtent l="0" t="0" r="3175" b="1905"/>
            <wp:docPr id="7" name="Picture 7" descr="http://standard.inso.gov.ir/StandardFiles/4911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ndard.inso.gov.ir/StandardFiles/4911_files/image0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525" cy="417195"/>
                    </a:xfrm>
                    <a:prstGeom prst="rect">
                      <a:avLst/>
                    </a:prstGeom>
                    <a:noFill/>
                    <a:ln>
                      <a:noFill/>
                    </a:ln>
                  </pic:spPr>
                </pic:pic>
              </a:graphicData>
            </a:graphic>
          </wp:inline>
        </w:drawing>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قطر كانال آزمون بيشتر باشد . بجز وقتي كه طول ساقه نگهدارنده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برابر قطر لوله تجاوز كند . در اينصورت طول ساقه مي‏تواند مرحله به مرحله افزايش يابد . حداقل قطر عملي لوله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ميليمتر 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 - نگهدارنده : تكيه گاهي صلب بمنظور موازي نگاه داشتن محور لوله پيتو با محور كانال در محدوده يك درجه تغييرات و در نقاط نصب سر لوله با تغييرات در محدوده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ميليمتر يا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0/25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 صد قطر كانال ( ر . ك به شكل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هر كدام كه بزرگتر است بايد تعبيه شود . مستقيم كننده‏هاي جريان هوا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20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بايد به ترتيبي تعبيه شود كه خطوط جريان تقريبأ موازي محور كانال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دهانه فشار ايستايي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ايستايي در هر نقطه ممكن است بوسيله يك دهانه فشار</w:t>
      </w:r>
      <w:r w:rsidRPr="00C379C3">
        <w:rPr>
          <w:rFonts w:ascii="Times New Roman" w:eastAsia="Times New Roman" w:hAnsi="Times New Roman" w:cs="Times New Roman"/>
          <w:color w:val="000000"/>
          <w:sz w:val="32"/>
          <w:szCs w:val="32"/>
          <w:vertAlign w:val="superscript"/>
        </w:rPr>
        <w:t>21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كه در شكل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ب ) نشان داده شده است , حس گردد . سپس مقدار فشار مي‏تواند به يك دستگاه نشان دهنده انتقال يابد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 كاليبراسيون : دهانه‏هاي فشار ( ر . ك به شكل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را بشرطي كه در شرايط مخصوص نگهداري شود , مي‏توان جزو دستگاههاي اندازه‏گيري اوليه به حساب آورد و احتياجي به كاليبره كردن ندارد . لازم است پيش بيني‏هاي مورد نياز براي اطمينان از اينكه سرعت هوا بر روي اندازه‏گيري‏هاي فشار تأثيري نمي‏گذارد , بعمل آيد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 متوسطگيري : يك دهانه فشار مشخص فقط به فشار در نزديك سوراخ دهانه حساس است . براي دستيابي به رقم متوسطگيري , حداقل چهار دهانه يكسان داراي سطح داخلي حداقل چهار برابر سطح هر دهانه لازم مي‏باشد ( حلقه پيزومتر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لوله‏هاي فشار كل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كل را مي‏توان بوسيله لوله ثابتي كه مشخصات آن در شكل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الف ) نشان داده شده است در يك محفظه ورودي , حس كرد . سپس مقدار فشار را مي‏توان به يك دستگاه نشاندهنده انتقال داد . لوله فشار كل بايد مستقيمأ روبروي گذر هوا قرار گيرد و انتهاي باز آن بايد صاف و عاري از پليسه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 كاليبراسيون</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لوله فشار كل كه مشخصات آن در شكل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xml:space="preserve">- الف ) آورده شده است را به شرطي كه در شرايط مشخصي نگهداري شود مي‏توان </w:t>
      </w:r>
      <w:r w:rsidRPr="00C379C3">
        <w:rPr>
          <w:rFonts w:ascii="Times New Roman" w:eastAsia="Times New Roman" w:hAnsi="Times New Roman" w:cs="Yagut" w:hint="cs"/>
          <w:color w:val="000000"/>
          <w:sz w:val="32"/>
          <w:szCs w:val="32"/>
          <w:rtl/>
        </w:rPr>
        <w:lastRenderedPageBreak/>
        <w:t>بعنوان دستگاههاي اوليه به حساب آورد و احتياجي به كاليبره كردن ندارد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 متوسطگيري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لوله فشار كل فقط به فشار نقاط نزديك به دهانه باز آن حساس است . هر چند كه سرعت در ورودي محفظه را مي‏توان بكمك وسايل تنظيم كننده مخصوص اينكار , يكنواخت در نظر گرفت . بنابراين اندازه‏گيري هر دهانه جداگانه مبين فشار متوسط محفظه خواهد بود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 - محل استقرار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محل</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استقرار لوله‏هاي فشار كل براي محفظه ورودي مشخص شده‏اند و بايد مطابق آنچه در شكل نشان داده شده است بطور مناسبي جهت استفاده قرار گيرند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سيستم‏هاي ديگر اندازه گيري فشار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سيستم‏هاي ديگر اندازه گيري فشار , شامل نشاندهنده‏ها و حس‏گرها غير از مانومترها و لوله‏هاي ايستايي پيتو , دهانه‏هاي فشار ايستايي يا لوله‏هاي فشار كل نيز ممكن است مورد استفاده قرار گيرد , مشروط بر اينكه مجموعه خطاي هر نوع تبديل كننده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22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از مجموعه خطايي كه در مجموعه مناسبي از مانومترها و لوله‏هاي پيتو و دهانه‏هاي فشار ايستايي يا لوله‏هاي فشار كل وجود دارد , تجاوز نكند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در سيستم‏هايي كه براي اندازه‏گيري فشار بادزن بكار مي‏رود رقم مجموعه خطا نبايد از يك درصد حداكثر مقدار فشار ايستايي يا كل مشاهده شده در طول مدت آزمون ( رواداري دستگاه نشاندهنده ) بعلاوه يك درصد قرائت واقعي ( رواداري متوسطگيري ,) تجاوز </w:t>
      </w:r>
      <w:r w:rsidRPr="00C379C3">
        <w:rPr>
          <w:rFonts w:ascii="Times New Roman" w:eastAsia="Times New Roman" w:hAnsi="Times New Roman" w:cs="Yagut" w:hint="cs"/>
          <w:color w:val="000000"/>
          <w:sz w:val="32"/>
          <w:szCs w:val="32"/>
          <w:rtl/>
        </w:rPr>
        <w:lastRenderedPageBreak/>
        <w:t>كند . در سيستم‏هاي اندازه‏گيري مقدار گذر هواي بادزن رقم مجموعه خطا نبايد از يك درصد حداكثر فشار سرعتي مشاهده شده , يا اختلاف فشار مشاهده شده در طول مدت آزمون ( رواداري دستگاه نشاندهنده ) بعلاوه يك درصد قرائت واقعي مشاهده شده ( رواداري متوسطگيري ,) تجاوز نمايد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اندازه‏گيري مقدار گذر هوا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مقدار گذر هوا را بايد از روي فشار سرعتي كه به وسيله لوله پيتو نصب شده است در مقاطع عبور وا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23</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به دست مي‏آيد اندازه‏گيري نمود يا در صورت استفاده از شيپوره جريان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24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از روي اختلاف فشار دو طرف شيپوره , بدست آورد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 لوله‏هاي پيتو واقع در سطح مقطع ( برش عرضي ) كانال آزمون : مقدار گذر را مي‏توان به كمك لوله پيتو از روي فشارهاي سرعتي بدست آمده از نقاط واقع در سطح مقطع ( برش عرضي ) يك كانال هوا در هر نقطه بدست آورد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 نقاط انداره‏گيري : تعداد و موقعيت ايستگاههاي انداره‏گيري در هر قطر و تعداد قطرهاي مورد اندازه‏گيري بايد مطابق شكل (</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 - متوسطگيري : نقاط اندازه‏گيري نشان داده شده در شكل (</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مطابق قاعده خطي ـ لگاريتمي روي هر قطر جايگذاري شده است . ميانگين حسابي از روي تك تك سرعتهاي اندازه‏گيري شده در اين نقاط برابر سرعت متوسط در آن مقطع براي تعداد متنوعي از پروفيل‏هاي سرعت هوا خواهد بود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روشهاي ديگر اندازه‏گيري گذر هوا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ساير روشهاي اندازه‏گيري گذر هوا كه از ابزار اندازه‏گيري ديگري بجز لوله‏هاي پيتو , نصب شده در مقطع عرضي كانال آزمون , بهره مي‏گيرد , مشروط بر اينكه خطاي اين روش‏ها از خطاي ناشي از روش اندازه‏گيري با لوله پيتو ( نصب شده در مقطع عرضي ) تجاوز نكند , بلامانع مي‏باشد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اندازه‏گيري چگالي هوا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چگالي هوا را با اندازه‏گيري دماي حباب خشك و فشار جو مي‏توان بدست آورد . امكان اندازه‏گيري و استفاده از پارامترهاي ديگر به شرطي كه حداكثر خطا در محاسبه چگالي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تجاوز نكند , وجود دارد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اندازه‏گيري دما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دماي حباب خشك و دماي حباب مرطوب را بايد بوسيله دماسنج‏ها يا وسايل ديگري كه دقت آنها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 و قابليت قرائت آنها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 يا دقيقتر باشد اندازه‏گيري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ـ كاليبراسيون : دماسنج‏ها بايد در محدوده دماهايي كه در طول آزمون با آنها مواجه مي‏شوند نسبت به يك دماسنج كاليبره شده</w:t>
      </w:r>
      <w:r w:rsidRPr="00C379C3">
        <w:rPr>
          <w:rFonts w:ascii="Times New Roman" w:eastAsia="Times New Roman" w:hAnsi="Times New Roman" w:cs="Times New Roman"/>
          <w:color w:val="000000"/>
          <w:sz w:val="32"/>
          <w:szCs w:val="32"/>
          <w:vertAlign w:val="superscript"/>
        </w:rPr>
        <w:t>25</w:t>
      </w:r>
      <w:r w:rsidRPr="00C379C3">
        <w:rPr>
          <w:rFonts w:ascii="Times New Roman" w:eastAsia="Times New Roman" w:hAnsi="Times New Roman" w:cs="Yagut" w:hint="cs"/>
          <w:color w:val="000000"/>
          <w:sz w:val="32"/>
          <w:szCs w:val="32"/>
          <w:rtl/>
        </w:rPr>
        <w:t>, كاليبره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ـ دماي حباب مرطوب : دماسنج مخصوص اندازه‏گيري دماي حباب مرطوب داراي سرعت هوا به ميزان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متر بر ثانيه روي حباب پوشيده شده با يك فتيله مرطوب مي‏باشد . دماسنج مخصوص اندازه‏گيري حباب خشك بايد بالادست دماسنج حباب مرطوب نصب شود تا از دقت آن كاسته نشود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اندازه‏گيري فشار جو</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فشار جو بايد توسط يك فشارسنج ستون جيوه‏اي يا دستگاهي ديگر كه دقت آن برابر با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±200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پاسكال و قابليت قرائت آن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پاسكال يا دقيقتر مي‏باشد , اندازه‏گيري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ـ كاليبراسيون : بارومتر بايد با مقايسه با يك بارومتر كاليبره شده</w:t>
      </w:r>
      <w:r w:rsidRPr="00C379C3">
        <w:rPr>
          <w:rFonts w:ascii="Times New Roman" w:eastAsia="Times New Roman" w:hAnsi="Times New Roman" w:cs="Times New Roman"/>
          <w:color w:val="000000"/>
          <w:sz w:val="32"/>
          <w:szCs w:val="32"/>
          <w:vertAlign w:val="superscript"/>
        </w:rPr>
        <w:t>26</w:t>
      </w:r>
      <w:r w:rsidRPr="00C379C3">
        <w:rPr>
          <w:rFonts w:ascii="Times New Roman" w:eastAsia="Times New Roman" w:hAnsi="Times New Roman" w:cs="Yagut" w:hint="cs"/>
          <w:color w:val="000000"/>
          <w:sz w:val="32"/>
          <w:szCs w:val="32"/>
          <w:rtl/>
        </w:rPr>
        <w:t>, كاليبره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ـ تصحيح كردن : قرائت‏هاي فشار جو روي بارومترها بايد در صورت هرگونه تفاوت چگالي جيوه با شرايط استاندارد يا هرگونه تغيير در طول قسمت مدرج ناشي از تغيير دما تصحيح گردد ( توصيه‏هاي سازندگان را بايد در نظر گرفت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 كانال آزمون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b/>
          <w:bCs/>
          <w:color w:val="000000"/>
          <w:sz w:val="32"/>
          <w:szCs w:val="32"/>
          <w:vertAlign w:val="superscript"/>
        </w:rPr>
        <w:t>27</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كانال مورد استفاده براي تعيين هوادهي كولر بايد مطابق موارد زير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ـ كانال آزمون مي‏تواند بعنوان يك ايستگاه اندازه‏گيري يا شبيه سازي شرايطي كه بادزن عمل مي‏كند و يا هر دو در نظر گرفته شود ( ر . ك به شكل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در شكل ,</w:t>
      </w:r>
      <w:r w:rsidRPr="00C379C3">
        <w:rPr>
          <w:rFonts w:ascii="Times New Roman" w:eastAsia="Times New Roman" w:hAnsi="Times New Roman" w:cs="Times New Roman"/>
          <w:color w:val="000000"/>
          <w:sz w:val="32"/>
          <w:szCs w:val="32"/>
        </w:rPr>
        <w:t>D</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قطر داخلي كانالي است با سطح مقطع دايره‏اي يا قطر معادل كانالي است با سطح مقطع مستطيلي با ابعاد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b</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كه در آن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noProof/>
          <w:color w:val="000000"/>
          <w:sz w:val="32"/>
          <w:szCs w:val="32"/>
          <w:vertAlign w:val="subscript"/>
        </w:rPr>
        <w:drawing>
          <wp:inline distT="0" distB="0" distL="0" distR="0" wp14:anchorId="7E08ACC0" wp14:editId="25055168">
            <wp:extent cx="1068070" cy="263525"/>
            <wp:effectExtent l="0" t="0" r="0" b="3175"/>
            <wp:docPr id="8" name="Picture 8" descr="http://standard.inso.gov.ir/StandardFiles/4911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ndard.inso.gov.ir/StandardFiles/4911_files/image01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مي‏باشد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ـ كانال آزمون بايد مستقيم و داراي مقاطع يكنواخت باشد . چنانچه از لوله پيتو براي اندازه‏گيري اختلاف فشار استفاده شود طول كانال بايد حداقل ده برابر قطر كانال بوده و فاصله صفحه مقطع پيتو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8/5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8/75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برابر قطر از انتهاي بالادست جريان قرار داشته باشد . چنانچه از شيپوره جريان براي اندازه‏گيري اختلاف فشار هوا در كانال استفاده شود طول آن بايد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6/75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برابر قطر و وقتي بعنوان بخشي از يك كانال </w:t>
      </w:r>
      <w:r w:rsidRPr="00C379C3">
        <w:rPr>
          <w:rFonts w:ascii="Times New Roman" w:eastAsia="Times New Roman" w:hAnsi="Times New Roman" w:cs="Yagut" w:hint="cs"/>
          <w:color w:val="000000"/>
          <w:sz w:val="32"/>
          <w:szCs w:val="32"/>
          <w:rtl/>
        </w:rPr>
        <w:lastRenderedPageBreak/>
        <w:t>خروجي بكار مي‏رود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9/5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9/75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برابر قطر كانال طول داشته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يادآوري ـ كانال و ديگر ابزار بكار رفته بايد بنحوي طراحي شود كه در مقابل نيروي ناشي از فشار و ديگر نيروهايي كه با آنها مواجه مي‏شود مقاوم باشد . كليه درزها بين بادزن و ايستگاه اندازه‏گيري بايد بحد كافي هوابندي شده باشد بنحوي كه اندازه‏گيري‏ها بيش از نصف خطاي مجاز دستگاه تحت تأثير قرار نگيرد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xml:space="preserve">- قطعات </w:t>
      </w:r>
      <w:proofErr w:type="gramStart"/>
      <w:r w:rsidRPr="00C379C3">
        <w:rPr>
          <w:rFonts w:ascii="Times New Roman" w:eastAsia="Times New Roman" w:hAnsi="Times New Roman" w:cs="Yagut" w:hint="cs"/>
          <w:color w:val="000000"/>
          <w:sz w:val="32"/>
          <w:szCs w:val="32"/>
          <w:rtl/>
        </w:rPr>
        <w:t>تبديل :</w:t>
      </w:r>
      <w:proofErr w:type="gramEnd"/>
      <w:r w:rsidRPr="00C379C3">
        <w:rPr>
          <w:rFonts w:ascii="Times New Roman" w:eastAsia="Times New Roman" w:hAnsi="Times New Roman" w:cs="Yagut" w:hint="cs"/>
          <w:color w:val="000000"/>
          <w:sz w:val="32"/>
          <w:szCs w:val="32"/>
          <w:rtl/>
        </w:rPr>
        <w:t xml:space="preserve"> جهت اتصال كانال به خروجي بادزن كه داراي اندازه و شكلي متفاوت با يكديگر مي‏باشد بايد از قطعات تبديل استفاده نمود . چنانچه دريچه خروجي كولر بزرگتر از قطر كانال آزمون باشد زاويه همگرايي اين قطعه با محور كانال مي‏سازد حداكثر</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7/5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و چنانچه دريچه كولر كوچكتر از قطر كانال باشد حداكثر زاويه</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واگرايي اين قطعه با محور كانال مي‏سازد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مي‏باشد ( ر . ك به شكل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مستقيم كننده‏ها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28</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در تمام كانالهايي كه وسايل اندازه‏گيري در آنها تعبيه مي‏شود بايد مستقيم كننده جريان نصب </w:t>
      </w:r>
      <w:proofErr w:type="gramStart"/>
      <w:r w:rsidRPr="00C379C3">
        <w:rPr>
          <w:rFonts w:ascii="Times New Roman" w:eastAsia="Times New Roman" w:hAnsi="Times New Roman" w:cs="Yagut" w:hint="cs"/>
          <w:color w:val="000000"/>
          <w:sz w:val="32"/>
          <w:szCs w:val="32"/>
          <w:rtl/>
        </w:rPr>
        <w:t>نمود .</w:t>
      </w:r>
      <w:proofErr w:type="gramEnd"/>
      <w:r w:rsidRPr="00C379C3">
        <w:rPr>
          <w:rFonts w:ascii="Times New Roman" w:eastAsia="Times New Roman" w:hAnsi="Times New Roman" w:cs="Yagut" w:hint="cs"/>
          <w:color w:val="000000"/>
          <w:sz w:val="32"/>
          <w:szCs w:val="32"/>
          <w:rtl/>
        </w:rPr>
        <w:t xml:space="preserve"> صفحه پايين دست جريان مستقيم‏كننده بايد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5/25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برابر قطر كانال از صفحه‏اي كه لوله پيتو يا ديگر وسايل اندازه‏گيري اختلاف فشار قرار دارد , فاصله داشته باشد ( ر . ك به شكل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 در شكل ,</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D</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قطر داخلي كانال با سطح مقطع دايره‏اي يا قطر معادل با سطح مقطع مستطيلي شكل به ابعاد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b</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كه در آن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noProof/>
          <w:color w:val="000000"/>
          <w:sz w:val="32"/>
          <w:szCs w:val="32"/>
          <w:vertAlign w:val="subscript"/>
        </w:rPr>
        <w:drawing>
          <wp:inline distT="0" distB="0" distL="0" distR="0" wp14:anchorId="2DD83CB5" wp14:editId="41E57FA9">
            <wp:extent cx="1068070" cy="263525"/>
            <wp:effectExtent l="0" t="0" r="0" b="3175"/>
            <wp:docPr id="9" name="Picture 9" descr="http://standard.inso.gov.ir/StandardFiles/4911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ndard.inso.gov.ir/StandardFiles/4911_files/image01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مي‏باشد . بعد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y</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ضخامت اجزاي مستقيم كننده مي‏باشد كه نبايد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0/005D</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تجاوز كند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lastRenderedPageBreak/>
        <w:drawing>
          <wp:inline distT="0" distB="0" distL="0" distR="0" wp14:anchorId="5B9DC870" wp14:editId="293D896B">
            <wp:extent cx="5266690" cy="5895975"/>
            <wp:effectExtent l="0" t="0" r="0" b="9525"/>
            <wp:docPr id="10" name="Picture 10" descr="http://standard.inso.gov.ir/StandardFiles/4911_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ndard.inso.gov.ir/StandardFiles/4911_files/image01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6690" cy="5895975"/>
                    </a:xfrm>
                    <a:prstGeom prst="rect">
                      <a:avLst/>
                    </a:prstGeom>
                    <a:noFill/>
                    <a:ln>
                      <a:noFill/>
                    </a:ln>
                  </pic:spPr>
                </pic:pic>
              </a:graphicData>
            </a:graphic>
          </wp:inline>
        </w:drawing>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lastRenderedPageBreak/>
        <w:drawing>
          <wp:inline distT="0" distB="0" distL="0" distR="0" wp14:anchorId="4F1F64FA" wp14:editId="587B5039">
            <wp:extent cx="5266690" cy="7717790"/>
            <wp:effectExtent l="0" t="0" r="0" b="0"/>
            <wp:docPr id="11" name="Picture 11" descr="http://standard.inso.gov.ir/StandardFiles/4911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ndard.inso.gov.ir/StandardFiles/4911_files/image02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6690" cy="7717790"/>
                    </a:xfrm>
                    <a:prstGeom prst="rect">
                      <a:avLst/>
                    </a:prstGeom>
                    <a:noFill/>
                    <a:ln>
                      <a:noFill/>
                    </a:ln>
                  </pic:spPr>
                </pic:pic>
              </a:graphicData>
            </a:graphic>
          </wp:inline>
        </w:drawing>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lastRenderedPageBreak/>
        <w:drawing>
          <wp:inline distT="0" distB="0" distL="0" distR="0" wp14:anchorId="0271A111" wp14:editId="4CAFFD7B">
            <wp:extent cx="5266690" cy="7007860"/>
            <wp:effectExtent l="0" t="0" r="0" b="2540"/>
            <wp:docPr id="12" name="Picture 12" descr="http://standard.inso.gov.ir/StandardFiles/4911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ndard.inso.gov.ir/StandardFiles/4911_files/image0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6690" cy="7007860"/>
                    </a:xfrm>
                    <a:prstGeom prst="rect">
                      <a:avLst/>
                    </a:prstGeom>
                    <a:noFill/>
                    <a:ln>
                      <a:noFill/>
                    </a:ln>
                  </pic:spPr>
                </pic:pic>
              </a:graphicData>
            </a:graphic>
          </wp:inline>
        </w:drawing>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lastRenderedPageBreak/>
        <w:drawing>
          <wp:inline distT="0" distB="0" distL="0" distR="0" wp14:anchorId="5C3CBF46" wp14:editId="198E35FB">
            <wp:extent cx="5266690" cy="5661660"/>
            <wp:effectExtent l="0" t="0" r="0" b="0"/>
            <wp:docPr id="13" name="Picture 13" descr="http://standard.inso.gov.ir/StandardFiles/4911_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ndard.inso.gov.ir/StandardFiles/4911_files/image0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6690" cy="5661660"/>
                    </a:xfrm>
                    <a:prstGeom prst="rect">
                      <a:avLst/>
                    </a:prstGeom>
                    <a:noFill/>
                    <a:ln>
                      <a:noFill/>
                    </a:ln>
                  </pic:spPr>
                </pic:pic>
              </a:graphicData>
            </a:graphic>
          </wp:inline>
        </w:drawing>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lastRenderedPageBreak/>
        <w:drawing>
          <wp:inline distT="0" distB="0" distL="0" distR="0" wp14:anchorId="2182BFD1" wp14:editId="3561CDA5">
            <wp:extent cx="5274310" cy="6964045"/>
            <wp:effectExtent l="0" t="0" r="2540" b="8255"/>
            <wp:docPr id="14" name="Picture 14" descr="http://standard.inso.gov.ir/StandardFiles/4911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ndard.inso.gov.ir/StandardFiles/4911_files/image0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6964045"/>
                    </a:xfrm>
                    <a:prstGeom prst="rect">
                      <a:avLst/>
                    </a:prstGeom>
                    <a:noFill/>
                    <a:ln>
                      <a:noFill/>
                    </a:ln>
                  </pic:spPr>
                </pic:pic>
              </a:graphicData>
            </a:graphic>
          </wp:inline>
        </w:drawing>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lastRenderedPageBreak/>
        <w:drawing>
          <wp:inline distT="0" distB="0" distL="0" distR="0" wp14:anchorId="3005882C" wp14:editId="56A0E6CB">
            <wp:extent cx="5274310" cy="7249160"/>
            <wp:effectExtent l="0" t="0" r="2540" b="8890"/>
            <wp:docPr id="15" name="Picture 15" descr="http://standard.inso.gov.ir/StandardFiles/4911_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ndard.inso.gov.ir/StandardFiles/4911_files/image02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7249160"/>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محاسبه ميزان هوادهي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چگالي هواي جو</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چگالي هواي جو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(ρ</w:t>
      </w:r>
      <w:r w:rsidRPr="00C379C3">
        <w:rPr>
          <w:rFonts w:ascii="Times New Roman" w:eastAsia="Times New Roman" w:hAnsi="Times New Roman" w:cs="Times New Roman"/>
          <w:color w:val="000000"/>
          <w:sz w:val="32"/>
          <w:szCs w:val="32"/>
          <w:vertAlign w:val="subscript"/>
        </w:rPr>
        <w:t>0</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بايد با اندازه‏گيري شرايط محيط آزمون , شامل دماي حباب خشك</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do</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دماي حباب مرطوب</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w</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 فشار جو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b</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با استفاده از نمودار مشخصه هوا ( نمودار سايكرومتري ) و جداول مربوطه و يا فرمول زير بدست آيد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يادآوري ـ رابطه زير براي محدوده صفر 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 قابل استفاده مي‏باشد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drawing>
          <wp:inline distT="0" distB="0" distL="0" distR="0" wp14:anchorId="5F45D241" wp14:editId="73B68829">
            <wp:extent cx="5266690" cy="1272540"/>
            <wp:effectExtent l="0" t="0" r="0" b="3810"/>
            <wp:docPr id="16" name="Picture 16" descr="http://standard.inso.gov.ir/StandardFiles/4911_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ndard.inso.gov.ir/StandardFiles/4911_files/image02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6690" cy="1272540"/>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e</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فشار اشباع بخار آب در دماي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w</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 حسب پاسكال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b</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فشار جو بر حسب پاسكال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p</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فشار جزئي بحار آب بر حسب پاسكال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R</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ثابت گاز براي هواي خشك كه مقدار آن برابر با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J/KgK</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287</w:t>
      </w:r>
      <w:r w:rsidRPr="00C379C3">
        <w:rPr>
          <w:rFonts w:ascii="Cambria" w:eastAsia="Times New Roman" w:hAnsi="Cambria" w:cs="Cambria" w:hint="cs"/>
          <w:color w:val="000000"/>
          <w:sz w:val="32"/>
          <w:szCs w:val="32"/>
          <w:rtl/>
        </w:rPr>
        <w:t> </w:t>
      </w:r>
      <w:proofErr w:type="gramStart"/>
      <w:r w:rsidRPr="00C379C3">
        <w:rPr>
          <w:rFonts w:ascii="Times New Roman" w:eastAsia="Times New Roman" w:hAnsi="Times New Roman" w:cs="Yagut" w:hint="cs"/>
          <w:color w:val="000000"/>
          <w:sz w:val="32"/>
          <w:szCs w:val="32"/>
          <w:rtl/>
        </w:rPr>
        <w:t>مي‏باشد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do</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دماي حباب خشك هواي خروجي بر حسب 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w</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دماي حباب مرطوب هوا بر حسب 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ρ</w:t>
      </w:r>
      <w:r w:rsidRPr="00C379C3">
        <w:rPr>
          <w:rFonts w:ascii="Times New Roman" w:eastAsia="Times New Roman" w:hAnsi="Times New Roman" w:cs="Times New Roman"/>
          <w:color w:val="000000"/>
          <w:sz w:val="32"/>
          <w:szCs w:val="32"/>
          <w:vertAlign w:val="subscript"/>
        </w:rPr>
        <w:t>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چگالي هواي جو بر حسب كيلوگرم بر متر مكعب</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چگالي هواي كانال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با استفاده از فرمول زير چگالي هوا در مقطع پيتو داخل كانال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(ρ)</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را با تصحيح چگالي هواي جو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(ρ</w:t>
      </w:r>
      <w:r w:rsidRPr="00C379C3">
        <w:rPr>
          <w:rFonts w:ascii="Times New Roman" w:eastAsia="Times New Roman" w:hAnsi="Times New Roman" w:cs="Times New Roman"/>
          <w:color w:val="000000"/>
          <w:sz w:val="32"/>
          <w:szCs w:val="32"/>
          <w:vertAlign w:val="subscript"/>
        </w:rPr>
        <w:t>0</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براي فشار ايستايي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s</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 دماي حباب خشك</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do</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مي‏توان بدست آورد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drawing>
          <wp:inline distT="0" distB="0" distL="0" distR="0" wp14:anchorId="149FF264" wp14:editId="5463CE39">
            <wp:extent cx="3884295" cy="563245"/>
            <wp:effectExtent l="0" t="0" r="1905" b="8255"/>
            <wp:docPr id="17" name="Picture 17" descr="http://standard.inso.gov.ir/StandardFiles/4911_files/image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andard.inso.gov.ir/StandardFiles/4911_files/image02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84295" cy="563245"/>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كه در آن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t</w:t>
      </w:r>
      <w:r w:rsidRPr="00C379C3">
        <w:rPr>
          <w:rFonts w:ascii="Times New Roman" w:eastAsia="Times New Roman" w:hAnsi="Times New Roman" w:cs="Times New Roman"/>
          <w:color w:val="000000"/>
          <w:sz w:val="32"/>
          <w:szCs w:val="32"/>
          <w:vertAlign w:val="subscript"/>
        </w:rPr>
        <w:t>do</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دماي حباب خشك خروجي بر حسب 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t</w:t>
      </w:r>
      <w:r w:rsidRPr="00C379C3">
        <w:rPr>
          <w:rFonts w:ascii="Times New Roman" w:eastAsia="Times New Roman" w:hAnsi="Times New Roman" w:cs="Times New Roman"/>
          <w:color w:val="000000"/>
          <w:sz w:val="32"/>
          <w:szCs w:val="32"/>
          <w:vertAlign w:val="subscript"/>
        </w:rPr>
        <w:t>dx</w:t>
      </w:r>
      <w:r w:rsidRPr="00C379C3">
        <w:rPr>
          <w:rFonts w:ascii="Cambria" w:eastAsia="Times New Roman" w:hAnsi="Cambria" w:cs="Cambria" w:hint="cs"/>
          <w:color w:val="000000"/>
          <w:sz w:val="32"/>
          <w:szCs w:val="32"/>
          <w:rtl/>
        </w:rPr>
        <w:t> </w:t>
      </w:r>
      <w:proofErr w:type="gramStart"/>
      <w:r w:rsidRPr="00C379C3">
        <w:rPr>
          <w:rFonts w:ascii="Times New Roman" w:eastAsia="Times New Roman" w:hAnsi="Times New Roman" w:cs="Yagut" w:hint="cs"/>
          <w:color w:val="000000"/>
          <w:sz w:val="32"/>
          <w:szCs w:val="32"/>
          <w:rtl/>
        </w:rPr>
        <w:t>دماي</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هوا</w:t>
      </w:r>
      <w:proofErr w:type="gramEnd"/>
      <w:r w:rsidRPr="00C379C3">
        <w:rPr>
          <w:rFonts w:ascii="Times New Roman" w:eastAsia="Times New Roman" w:hAnsi="Times New Roman" w:cs="Yagut" w:hint="cs"/>
          <w:color w:val="000000"/>
          <w:sz w:val="32"/>
          <w:szCs w:val="32"/>
          <w:rtl/>
        </w:rPr>
        <w:t xml:space="preserve"> در مقطع پيتو در داخل كانال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P</w:t>
      </w:r>
      <w:r w:rsidRPr="00C379C3">
        <w:rPr>
          <w:rFonts w:ascii="Times New Roman" w:eastAsia="Times New Roman" w:hAnsi="Times New Roman" w:cs="Times New Roman"/>
          <w:color w:val="000000"/>
          <w:sz w:val="32"/>
          <w:szCs w:val="32"/>
          <w:vertAlign w:val="subscript"/>
        </w:rPr>
        <w:t>s</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ايستايي در مقطع عرضي كانال كه لوله پيتو قرار دارد كه از رابطه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s</w:t>
      </w:r>
      <w:r w:rsidRPr="00C379C3">
        <w:rPr>
          <w:rFonts w:ascii="Times New Roman" w:eastAsia="Times New Roman" w:hAnsi="Times New Roman" w:cs="Times New Roman"/>
          <w:color w:val="000000"/>
          <w:sz w:val="32"/>
          <w:szCs w:val="32"/>
        </w:rPr>
        <w:t> = P</w:t>
      </w:r>
      <w:r w:rsidRPr="00C379C3">
        <w:rPr>
          <w:rFonts w:ascii="Times New Roman" w:eastAsia="Times New Roman" w:hAnsi="Times New Roman" w:cs="Times New Roman"/>
          <w:color w:val="000000"/>
          <w:sz w:val="32"/>
          <w:szCs w:val="32"/>
          <w:vertAlign w:val="subscript"/>
        </w:rPr>
        <w:t>t</w:t>
      </w:r>
      <w:r w:rsidRPr="00C379C3">
        <w:rPr>
          <w:rFonts w:ascii="Times New Roman" w:eastAsia="Times New Roman" w:hAnsi="Times New Roman" w:cs="Times New Roman"/>
          <w:color w:val="000000"/>
          <w:sz w:val="32"/>
          <w:szCs w:val="32"/>
        </w:rPr>
        <w:t> - P</w:t>
      </w:r>
      <w:r w:rsidRPr="00C379C3">
        <w:rPr>
          <w:rFonts w:ascii="Times New Roman" w:eastAsia="Times New Roman" w:hAnsi="Times New Roman" w:cs="Times New Roman"/>
          <w:color w:val="000000"/>
          <w:sz w:val="32"/>
          <w:szCs w:val="32"/>
          <w:vertAlign w:val="subscript"/>
        </w:rPr>
        <w:t>v</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محاسبه مي‏گردد و در آن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كل 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v</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فشار سرعتي هوا </w:t>
      </w:r>
      <w:proofErr w:type="gramStart"/>
      <w:r w:rsidRPr="00C379C3">
        <w:rPr>
          <w:rFonts w:ascii="Times New Roman" w:eastAsia="Times New Roman" w:hAnsi="Times New Roman" w:cs="Yagut" w:hint="cs"/>
          <w:color w:val="000000"/>
          <w:sz w:val="32"/>
          <w:szCs w:val="32"/>
          <w:rtl/>
        </w:rPr>
        <w:t>مي‏باشد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ρ</w:t>
      </w:r>
      <w:r w:rsidRPr="00C379C3">
        <w:rPr>
          <w:rFonts w:ascii="Times New Roman" w:eastAsia="Times New Roman" w:hAnsi="Times New Roman" w:cs="Times New Roman"/>
          <w:color w:val="000000"/>
          <w:sz w:val="32"/>
          <w:szCs w:val="32"/>
          <w:vertAlign w:val="subscript"/>
        </w:rPr>
        <w:t>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چگالي هواي جو برحسب كيلوگرم بر متر مكعب</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ρ</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چگالي هوا در داخل كانال برحسب كيلوگرم بر مترمكعب</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هوادهي بادزن در شرايط آزمون</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ـ استفاده از لوله پيتو</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مقدار گذر هواي بادزن را مي‏توان با اندازه‏گيري فشار سرعتي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vr</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توسط لوله پيتو محاسبه نمود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ـ فشار سرعتي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سرعتي متوسط</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v</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حاصل از سرعت متوسط بايد با استفاده از رابطه زير , بدست آيد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drawing>
          <wp:inline distT="0" distB="0" distL="0" distR="0" wp14:anchorId="57229395" wp14:editId="3B5D12C8">
            <wp:extent cx="5208270" cy="702310"/>
            <wp:effectExtent l="0" t="0" r="0" b="2540"/>
            <wp:docPr id="18" name="Picture 18" descr="http://standard.inso.gov.ir/StandardFiles/4911_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ndard.inso.gov.ir/StandardFiles/4911_files/image03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8270" cy="702310"/>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كه در آن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n</w:t>
      </w:r>
      <w:r w:rsidRPr="00C379C3">
        <w:rPr>
          <w:rFonts w:ascii="Times New Roman" w:eastAsia="Times New Roman" w:hAnsi="Times New Roman" w:cs="Yagut" w:hint="cs"/>
          <w:color w:val="000000"/>
          <w:sz w:val="32"/>
          <w:szCs w:val="32"/>
          <w:rtl/>
        </w:rPr>
        <w:t>= تعداد اندازه‏گيري‏ها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vr</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فشار سرعتي اندازه‏گيري شده برحسب پاسكال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v</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فشار سرعتي متوسط برحسب پاسكال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ج ـ سرعت</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سرعت متوسط (</w:t>
      </w:r>
      <w:r w:rsidRPr="00C379C3">
        <w:rPr>
          <w:rFonts w:ascii="Times New Roman" w:eastAsia="Times New Roman" w:hAnsi="Times New Roman" w:cs="Times New Roman"/>
          <w:color w:val="000000"/>
          <w:sz w:val="32"/>
          <w:szCs w:val="32"/>
        </w:rPr>
        <w:t>V</w:t>
      </w:r>
      <w:r w:rsidRPr="00C379C3">
        <w:rPr>
          <w:rFonts w:ascii="Times New Roman" w:eastAsia="Times New Roman" w:hAnsi="Times New Roman" w:cs="Yagut" w:hint="cs"/>
          <w:color w:val="000000"/>
          <w:sz w:val="32"/>
          <w:szCs w:val="32"/>
          <w:rtl/>
        </w:rPr>
        <w:t>) بايد با استفاده از چگالي در مقطع پيتو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(ρ)</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 فشار سرعتي مربوطه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(P</w:t>
      </w:r>
      <w:r w:rsidRPr="00C379C3">
        <w:rPr>
          <w:rFonts w:ascii="Times New Roman" w:eastAsia="Times New Roman" w:hAnsi="Times New Roman" w:cs="Times New Roman"/>
          <w:color w:val="000000"/>
          <w:sz w:val="32"/>
          <w:szCs w:val="32"/>
          <w:vertAlign w:val="subscript"/>
        </w:rPr>
        <w:t>v</w:t>
      </w:r>
      <w:r w:rsidRPr="00C379C3">
        <w:rPr>
          <w:rFonts w:ascii="Times New Roman" w:eastAsia="Times New Roman" w:hAnsi="Times New Roman" w:cs="Times New Roman"/>
          <w:color w:val="000000"/>
          <w:sz w:val="32"/>
          <w:szCs w:val="32"/>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محاسبه شود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noProof/>
          <w:color w:val="000000"/>
          <w:sz w:val="32"/>
          <w:szCs w:val="32"/>
        </w:rPr>
        <w:lastRenderedPageBreak/>
        <w:drawing>
          <wp:inline distT="0" distB="0" distL="0" distR="0" wp14:anchorId="6484B03D" wp14:editId="72169DD3">
            <wp:extent cx="1579880" cy="621665"/>
            <wp:effectExtent l="0" t="0" r="1270" b="6985"/>
            <wp:docPr id="19" name="Picture 19" descr="http://standard.inso.gov.ir/StandardFiles/4911_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ndard.inso.gov.ir/StandardFiles/4911_files/image03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9880" cy="621665"/>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كه در آن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P</w:t>
      </w:r>
      <w:r w:rsidRPr="00C379C3">
        <w:rPr>
          <w:rFonts w:ascii="Times New Roman" w:eastAsia="Times New Roman" w:hAnsi="Times New Roman" w:cs="Times New Roman"/>
          <w:color w:val="000000"/>
          <w:sz w:val="32"/>
          <w:szCs w:val="32"/>
          <w:vertAlign w:val="subscript"/>
        </w:rPr>
        <w:t>v</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فشار سرعتي متوسط در مقطع پيتو برحسب پاسكال</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ρ</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چگالي هوا در مقطع پيتو برحسب كيلوگرم بر متر مكعب</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 V</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سرعت هوا برحسب متر بر ثانيه</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 ـ مقدار هوادهي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هوادهي (</w:t>
      </w:r>
      <w:r w:rsidRPr="00C379C3">
        <w:rPr>
          <w:rFonts w:ascii="Times New Roman" w:eastAsia="Times New Roman" w:hAnsi="Times New Roman" w:cs="Times New Roman"/>
          <w:color w:val="000000"/>
          <w:sz w:val="32"/>
          <w:szCs w:val="32"/>
        </w:rPr>
        <w:t>Q</w:t>
      </w:r>
      <w:r w:rsidRPr="00C379C3">
        <w:rPr>
          <w:rFonts w:ascii="Times New Roman" w:eastAsia="Times New Roman" w:hAnsi="Times New Roman" w:cs="Yagut" w:hint="cs"/>
          <w:color w:val="000000"/>
          <w:sz w:val="32"/>
          <w:szCs w:val="32"/>
          <w:rtl/>
        </w:rPr>
        <w:t>) در مقطع پيتو بايد با استفاده از سرعت (</w:t>
      </w:r>
      <w:r w:rsidRPr="00C379C3">
        <w:rPr>
          <w:rFonts w:ascii="Times New Roman" w:eastAsia="Times New Roman" w:hAnsi="Times New Roman" w:cs="Times New Roman"/>
          <w:color w:val="000000"/>
          <w:sz w:val="32"/>
          <w:szCs w:val="32"/>
        </w:rPr>
        <w:t>V</w:t>
      </w:r>
      <w:r w:rsidRPr="00C379C3">
        <w:rPr>
          <w:rFonts w:ascii="Times New Roman" w:eastAsia="Times New Roman" w:hAnsi="Times New Roman" w:cs="Yagut" w:hint="cs"/>
          <w:color w:val="000000"/>
          <w:sz w:val="32"/>
          <w:szCs w:val="32"/>
          <w:rtl/>
        </w:rPr>
        <w:t>) و سطح مقطع (</w:t>
      </w:r>
      <w:r w:rsidRPr="00C379C3">
        <w:rPr>
          <w:rFonts w:ascii="Times New Roman" w:eastAsia="Times New Roman" w:hAnsi="Times New Roman" w:cs="Times New Roman"/>
          <w:color w:val="000000"/>
          <w:sz w:val="32"/>
          <w:szCs w:val="32"/>
        </w:rPr>
        <w:t>A</w:t>
      </w:r>
      <w:r w:rsidRPr="00C379C3">
        <w:rPr>
          <w:rFonts w:ascii="Times New Roman" w:eastAsia="Times New Roman" w:hAnsi="Times New Roman" w:cs="Yagut" w:hint="cs"/>
          <w:color w:val="000000"/>
          <w:sz w:val="32"/>
          <w:szCs w:val="32"/>
          <w:rtl/>
        </w:rPr>
        <w:t>) از رابطه زير بدست آيد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drawing>
          <wp:inline distT="0" distB="0" distL="0" distR="0" wp14:anchorId="516A10B1" wp14:editId="763D4841">
            <wp:extent cx="1579880" cy="292735"/>
            <wp:effectExtent l="0" t="0" r="1270" b="0"/>
            <wp:docPr id="20" name="Picture 20" descr="http://standard.inso.gov.ir/StandardFiles/4911_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andard.inso.gov.ir/StandardFiles/4911_files/image03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9880" cy="292735"/>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كه در آن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V</w:t>
      </w:r>
      <w:r w:rsidRPr="00C379C3">
        <w:rPr>
          <w:rFonts w:ascii="Times New Roman" w:eastAsia="Times New Roman" w:hAnsi="Times New Roman" w:cs="Yagut" w:hint="cs"/>
          <w:color w:val="000000"/>
          <w:sz w:val="32"/>
          <w:szCs w:val="32"/>
          <w:rtl/>
        </w:rPr>
        <w:t xml:space="preserve">= </w:t>
      </w:r>
      <w:proofErr w:type="gramStart"/>
      <w:r w:rsidRPr="00C379C3">
        <w:rPr>
          <w:rFonts w:ascii="Times New Roman" w:eastAsia="Times New Roman" w:hAnsi="Times New Roman" w:cs="Yagut" w:hint="cs"/>
          <w:color w:val="000000"/>
          <w:sz w:val="32"/>
          <w:szCs w:val="32"/>
          <w:rtl/>
        </w:rPr>
        <w:t>سرعت</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هوا</w:t>
      </w:r>
      <w:proofErr w:type="gramEnd"/>
      <w:r w:rsidRPr="00C379C3">
        <w:rPr>
          <w:rFonts w:ascii="Times New Roman" w:eastAsia="Times New Roman" w:hAnsi="Times New Roman" w:cs="Yagut" w:hint="cs"/>
          <w:color w:val="000000"/>
          <w:sz w:val="32"/>
          <w:szCs w:val="32"/>
          <w:rtl/>
        </w:rPr>
        <w:t xml:space="preserve"> در مقطع پيتو برحسب متر بر ثانيه</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A</w:t>
      </w:r>
      <w:r w:rsidRPr="00C379C3">
        <w:rPr>
          <w:rFonts w:ascii="Times New Roman" w:eastAsia="Times New Roman" w:hAnsi="Times New Roman" w:cs="Yagut" w:hint="cs"/>
          <w:color w:val="000000"/>
          <w:sz w:val="32"/>
          <w:szCs w:val="32"/>
          <w:rtl/>
        </w:rPr>
        <w:t>= سطح مقطع كانال برحسب مترمربع</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Q</w:t>
      </w:r>
      <w:r w:rsidRPr="00C379C3">
        <w:rPr>
          <w:rFonts w:ascii="Times New Roman" w:eastAsia="Times New Roman" w:hAnsi="Times New Roman" w:cs="Yagut" w:hint="cs"/>
          <w:color w:val="000000"/>
          <w:sz w:val="32"/>
          <w:szCs w:val="32"/>
          <w:rtl/>
        </w:rPr>
        <w:t>= مقدار هوادهي برحسب مترمكعب بر ثانيه</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bookmarkStart w:id="3" w:name="BookMark4"/>
      <w:r w:rsidRPr="00C379C3">
        <w:rPr>
          <w:rFonts w:ascii="Cambria" w:eastAsia="Times New Roman" w:hAnsi="Cambria" w:cs="Cambria" w:hint="cs"/>
          <w:b/>
          <w:bCs/>
          <w:color w:val="000000"/>
          <w:sz w:val="40"/>
          <w:szCs w:val="40"/>
          <w:rtl/>
        </w:rPr>
        <w:t> </w:t>
      </w:r>
      <w:bookmarkEnd w:id="3"/>
      <w:r w:rsidRPr="00C379C3">
        <w:rPr>
          <w:rFonts w:ascii="Times New Roman" w:eastAsia="Times New Roman" w:hAnsi="Times New Roman" w:cs="Times New Roman"/>
          <w:color w:val="000000"/>
          <w:sz w:val="40"/>
          <w:szCs w:val="40"/>
        </w:rPr>
        <w:t>6</w:t>
      </w:r>
      <w:r w:rsidRPr="00C379C3">
        <w:rPr>
          <w:rFonts w:ascii="Times New Roman" w:eastAsia="Times New Roman" w:hAnsi="Times New Roman" w:cs="Yagut" w:hint="cs"/>
          <w:b/>
          <w:bCs/>
          <w:color w:val="000000"/>
          <w:sz w:val="40"/>
          <w:szCs w:val="40"/>
          <w:rtl/>
        </w:rPr>
        <w:t>- چگونگي انجام آزمونها</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xml:space="preserve">- آزمون تعيين بازده خنكي </w:t>
      </w:r>
      <w:proofErr w:type="gramStart"/>
      <w:r w:rsidRPr="00C379C3">
        <w:rPr>
          <w:rFonts w:ascii="Times New Roman" w:eastAsia="Times New Roman" w:hAnsi="Times New Roman" w:cs="Yagut" w:hint="cs"/>
          <w:color w:val="000000"/>
          <w:sz w:val="32"/>
          <w:szCs w:val="32"/>
          <w:rtl/>
        </w:rPr>
        <w:t>( بازده</w:t>
      </w:r>
      <w:proofErr w:type="gramEnd"/>
      <w:r w:rsidRPr="00C379C3">
        <w:rPr>
          <w:rFonts w:ascii="Times New Roman" w:eastAsia="Times New Roman" w:hAnsi="Times New Roman" w:cs="Yagut" w:hint="cs"/>
          <w:color w:val="000000"/>
          <w:sz w:val="32"/>
          <w:szCs w:val="32"/>
          <w:rtl/>
        </w:rPr>
        <w:t xml:space="preserve"> تبخير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تعيين مقدار بازده خنكي به شرح زير انجام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xml:space="preserve">- دستگاه كولر را به تمام لوازم و متعلقات مربوطه مجهز كرده سپس مورد آزمون قرار </w:t>
      </w:r>
      <w:proofErr w:type="gramStart"/>
      <w:r w:rsidRPr="00C379C3">
        <w:rPr>
          <w:rFonts w:ascii="Times New Roman" w:eastAsia="Times New Roman" w:hAnsi="Times New Roman" w:cs="Yagut" w:hint="cs"/>
          <w:color w:val="000000"/>
          <w:sz w:val="32"/>
          <w:szCs w:val="32"/>
          <w:rtl/>
        </w:rPr>
        <w:t>دهيد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xml:space="preserve">- هنگام تعيين بازده تبخير از همان واسطه تبخيري كه در تعيين هوادهي بكار برده شده استفاده </w:t>
      </w:r>
      <w:proofErr w:type="gramStart"/>
      <w:r w:rsidRPr="00C379C3">
        <w:rPr>
          <w:rFonts w:ascii="Times New Roman" w:eastAsia="Times New Roman" w:hAnsi="Times New Roman" w:cs="Yagut" w:hint="cs"/>
          <w:color w:val="000000"/>
          <w:sz w:val="32"/>
          <w:szCs w:val="32"/>
          <w:rtl/>
        </w:rPr>
        <w:t>كنيد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xml:space="preserve">- دستگاه كولر را در محفظه‏اي كه دما و رطوبت شرايط اوليه آزمون </w:t>
      </w:r>
      <w:proofErr w:type="gramStart"/>
      <w:r w:rsidRPr="00C379C3">
        <w:rPr>
          <w:rFonts w:ascii="Times New Roman" w:eastAsia="Times New Roman" w:hAnsi="Times New Roman" w:cs="Yagut" w:hint="cs"/>
          <w:color w:val="000000"/>
          <w:sz w:val="32"/>
          <w:szCs w:val="32"/>
          <w:rtl/>
        </w:rPr>
        <w:t>( ر</w:t>
      </w:r>
      <w:proofErr w:type="gramEnd"/>
      <w:r w:rsidRPr="00C379C3">
        <w:rPr>
          <w:rFonts w:ascii="Times New Roman" w:eastAsia="Times New Roman" w:hAnsi="Times New Roman" w:cs="Yagut" w:hint="cs"/>
          <w:color w:val="000000"/>
          <w:sz w:val="32"/>
          <w:szCs w:val="32"/>
          <w:rtl/>
        </w:rPr>
        <w:t xml:space="preserve"> . ك 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8</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را در آن ايجاد كرده‏ايد راه‏اندازي كنيد . و موارد زير را نيز درنظر بگيريد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ـ كولرهايي كه به سيستم كانال متصل مي‏شوند بايد بتوانند در برابر فشار ايستايي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پاسكال كانال كار كند . ب ـ كولرهايي كه بادهش آزاد هوا كار مي‏كنند بايد بگونه‏اي مورد آزمون قرار گيرد كه افت فشار در مسير دهش هوا وجود نداشته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 ـ نتايج آزمون را با اعمال شرايط اوليه آزمون تعيين كنيد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xml:space="preserve">- بعد از اطمينان از برقراري تعادل و يكنواختي در </w:t>
      </w:r>
      <w:proofErr w:type="gramStart"/>
      <w:r w:rsidRPr="00C379C3">
        <w:rPr>
          <w:rFonts w:ascii="Times New Roman" w:eastAsia="Times New Roman" w:hAnsi="Times New Roman" w:cs="Yagut" w:hint="cs"/>
          <w:color w:val="000000"/>
          <w:sz w:val="32"/>
          <w:szCs w:val="32"/>
          <w:rtl/>
        </w:rPr>
        <w:t>دما ,</w:t>
      </w:r>
      <w:proofErr w:type="gramEnd"/>
      <w:r w:rsidRPr="00C379C3">
        <w:rPr>
          <w:rFonts w:ascii="Times New Roman" w:eastAsia="Times New Roman" w:hAnsi="Times New Roman" w:cs="Yagut" w:hint="cs"/>
          <w:color w:val="000000"/>
          <w:sz w:val="32"/>
          <w:szCs w:val="32"/>
          <w:rtl/>
        </w:rPr>
        <w:t xml:space="preserve"> رطوبت</w:t>
      </w:r>
      <w:r w:rsidRPr="00C379C3">
        <w:rPr>
          <w:rFonts w:ascii="Times New Roman" w:eastAsia="Times New Roman" w:hAnsi="Times New Roman" w:cs="Times New Roman"/>
          <w:color w:val="000000"/>
          <w:sz w:val="32"/>
          <w:szCs w:val="32"/>
          <w:vertAlign w:val="superscript"/>
        </w:rPr>
        <w:t>29</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 سرعت جريان</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هوا , ميانگين دماهاي حباب خشك و حباب مرطوب هواي ورودي و ميانگين دماي حباب خشك هواي خروجي را اندازه‏گيري كنيد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حرارت خشك و مرطوب ورودي به كولر بايد در محلي تقريبأ نزديك به مركز هندسي قاب مشبك و به فاصله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سانتي‏متري از آن اندازه‏گيري شود . اين عمل را بايد در</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طرف كولر كه قابهاي مشبك قرار دارند جهت اندازه‏گيري دماي هواي خشك و مرطوب تكرار نمود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فاصله بين كولر تا ديواره محيط آزمون بايد بگونه‏اي باشد كه در موقع مكش هوا بوسيله بادزن , كوران بوجود نيامده و در ضمن تابش خورشيد باعث افزايش</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دماي هواي ورودي نگردد . فاصله بين ديواره محيط آزمون تا كولر بايد حداقل يك متر باشد و در ضمن موقع نصب بايد توجه داشت كه حداقل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سانتي‏متر از زمين فاصله داشته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xml:space="preserve">- براي انجام آزمونهاي بازده خنكي و هوادهي از واسطه تبخير نو </w:t>
      </w:r>
      <w:proofErr w:type="gramStart"/>
      <w:r w:rsidRPr="00C379C3">
        <w:rPr>
          <w:rFonts w:ascii="Times New Roman" w:eastAsia="Times New Roman" w:hAnsi="Times New Roman" w:cs="Yagut" w:hint="cs"/>
          <w:color w:val="000000"/>
          <w:sz w:val="32"/>
          <w:szCs w:val="32"/>
          <w:rtl/>
        </w:rPr>
        <w:t>( استفاده</w:t>
      </w:r>
      <w:proofErr w:type="gramEnd"/>
      <w:r w:rsidRPr="00C379C3">
        <w:rPr>
          <w:rFonts w:ascii="Times New Roman" w:eastAsia="Times New Roman" w:hAnsi="Times New Roman" w:cs="Yagut" w:hint="cs"/>
          <w:color w:val="000000"/>
          <w:sz w:val="32"/>
          <w:szCs w:val="32"/>
          <w:rtl/>
        </w:rPr>
        <w:t xml:space="preserve"> نشده ) استفاده كنيد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 xml:space="preserve">- دستگاه را با بالاترين سرعت بادزن راه‏اندازي </w:t>
      </w:r>
      <w:proofErr w:type="gramStart"/>
      <w:r w:rsidRPr="00C379C3">
        <w:rPr>
          <w:rFonts w:ascii="Times New Roman" w:eastAsia="Times New Roman" w:hAnsi="Times New Roman" w:cs="Yagut" w:hint="cs"/>
          <w:color w:val="000000"/>
          <w:sz w:val="32"/>
          <w:szCs w:val="32"/>
          <w:rtl/>
        </w:rPr>
        <w:t>كنيد .</w:t>
      </w:r>
      <w:proofErr w:type="gramEnd"/>
      <w:r w:rsidRPr="00C379C3">
        <w:rPr>
          <w:rFonts w:ascii="Times New Roman" w:eastAsia="Times New Roman" w:hAnsi="Times New Roman" w:cs="Yagut" w:hint="cs"/>
          <w:color w:val="000000"/>
          <w:sz w:val="32"/>
          <w:szCs w:val="32"/>
          <w:rtl/>
        </w:rPr>
        <w:t xml:space="preserve"> بعد از اطمينان از برقراري شرايط پايدار و رسيدن به حالت اشباع واسطه تبخير , نتايج را يادداشت كنيد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7</w:t>
      </w:r>
      <w:r w:rsidRPr="00C379C3">
        <w:rPr>
          <w:rFonts w:ascii="Times New Roman" w:eastAsia="Times New Roman" w:hAnsi="Times New Roman" w:cs="Yagut" w:hint="cs"/>
          <w:color w:val="000000"/>
          <w:sz w:val="32"/>
          <w:szCs w:val="32"/>
          <w:rtl/>
        </w:rPr>
        <w:t>- دقت وسايل اندازه‏گيري دماهاي حباب خشك و مرطوب هوا بايد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درجه سلسيوس </w:t>
      </w:r>
      <w:proofErr w:type="gramStart"/>
      <w:r w:rsidRPr="00C379C3">
        <w:rPr>
          <w:rFonts w:ascii="Times New Roman" w:eastAsia="Times New Roman" w:hAnsi="Times New Roman" w:cs="Yagut" w:hint="cs"/>
          <w:color w:val="000000"/>
          <w:sz w:val="32"/>
          <w:szCs w:val="32"/>
          <w:rtl/>
        </w:rPr>
        <w:t>باشد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8</w:t>
      </w:r>
      <w:r w:rsidRPr="00C379C3">
        <w:rPr>
          <w:rFonts w:ascii="Times New Roman" w:eastAsia="Times New Roman" w:hAnsi="Times New Roman" w:cs="Yagut" w:hint="cs"/>
          <w:color w:val="000000"/>
          <w:sz w:val="32"/>
          <w:szCs w:val="32"/>
          <w:rtl/>
        </w:rPr>
        <w:t>- دماي هواي ورودي به دستگاه آزمون بايد داراي دماي حباب خشك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 بوده و افت دماي مرطوب حداقل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درجه سلسيوس </w:t>
      </w:r>
      <w:proofErr w:type="gramStart"/>
      <w:r w:rsidRPr="00C379C3">
        <w:rPr>
          <w:rFonts w:ascii="Times New Roman" w:eastAsia="Times New Roman" w:hAnsi="Times New Roman" w:cs="Yagut" w:hint="cs"/>
          <w:color w:val="000000"/>
          <w:sz w:val="32"/>
          <w:szCs w:val="32"/>
          <w:rtl/>
        </w:rPr>
        <w:t>باشد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9</w:t>
      </w:r>
      <w:r w:rsidRPr="00C379C3">
        <w:rPr>
          <w:rFonts w:ascii="Times New Roman" w:eastAsia="Times New Roman" w:hAnsi="Times New Roman" w:cs="Yagut" w:hint="cs"/>
          <w:color w:val="000000"/>
          <w:sz w:val="32"/>
          <w:szCs w:val="32"/>
          <w:rtl/>
        </w:rPr>
        <w:t>- ثبت نتايج آزمون را حداقل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دقيقه بعد از برقراري حالت پايدار شروع كنيد و قرائت كليه كميت‏ها براي يك آزمون بايد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دقيقه به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دقيقه انجام شود و تا پنج بار ادامه داشته </w:t>
      </w:r>
      <w:proofErr w:type="gramStart"/>
      <w:r w:rsidRPr="00C379C3">
        <w:rPr>
          <w:rFonts w:ascii="Times New Roman" w:eastAsia="Times New Roman" w:hAnsi="Times New Roman" w:cs="Yagut" w:hint="cs"/>
          <w:color w:val="000000"/>
          <w:sz w:val="32"/>
          <w:szCs w:val="32"/>
          <w:rtl/>
        </w:rPr>
        <w:t>باشد .</w:t>
      </w:r>
      <w:proofErr w:type="gramEnd"/>
      <w:r w:rsidRPr="00C379C3">
        <w:rPr>
          <w:rFonts w:ascii="Times New Roman" w:eastAsia="Times New Roman" w:hAnsi="Times New Roman" w:cs="Yagut" w:hint="cs"/>
          <w:color w:val="000000"/>
          <w:sz w:val="32"/>
          <w:szCs w:val="32"/>
          <w:rtl/>
        </w:rPr>
        <w:t xml:space="preserve"> ماكزيمم تغييرات از متوسطگيري پنج آزمون نبايد از مقادير زير تجاوز كند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ولتاژ منبع تغذيه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درصد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xml:space="preserve">- </w:t>
      </w:r>
      <w:proofErr w:type="gramStart"/>
      <w:r w:rsidRPr="00C379C3">
        <w:rPr>
          <w:rFonts w:ascii="Times New Roman" w:eastAsia="Times New Roman" w:hAnsi="Times New Roman" w:cs="Yagut" w:hint="cs"/>
          <w:color w:val="000000"/>
          <w:sz w:val="32"/>
          <w:szCs w:val="32"/>
          <w:rtl/>
        </w:rPr>
        <w:t>هوادهي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w:t>
      </w:r>
      <w:proofErr w:type="gramEnd"/>
      <w:r w:rsidRPr="00C379C3">
        <w:rPr>
          <w:rFonts w:ascii="Times New Roman" w:eastAsia="Times New Roman" w:hAnsi="Times New Roman" w:cs="Times New Roman"/>
          <w:color w:val="000000"/>
          <w:sz w:val="32"/>
          <w:szCs w:val="32"/>
        </w:rPr>
        <w:t>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درصد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دماي حباب خشك هواي ورودي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دماي حباب مرطوب هواي ورودي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دماي حباب خشك خروجي هوا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±0/5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10</w:t>
      </w:r>
      <w:r w:rsidRPr="00C379C3">
        <w:rPr>
          <w:rFonts w:ascii="Times New Roman" w:eastAsia="Times New Roman" w:hAnsi="Times New Roman" w:cs="Yagut" w:hint="cs"/>
          <w:color w:val="000000"/>
          <w:sz w:val="32"/>
          <w:szCs w:val="32"/>
          <w:rtl/>
        </w:rPr>
        <w:t xml:space="preserve">- بازده تبخير از رابطه زير بدست </w:t>
      </w:r>
      <w:proofErr w:type="gramStart"/>
      <w:r w:rsidRPr="00C379C3">
        <w:rPr>
          <w:rFonts w:ascii="Times New Roman" w:eastAsia="Times New Roman" w:hAnsi="Times New Roman" w:cs="Yagut" w:hint="cs"/>
          <w:color w:val="000000"/>
          <w:sz w:val="32"/>
          <w:szCs w:val="32"/>
          <w:rtl/>
        </w:rPr>
        <w:t>مي‏آيد :</w:t>
      </w:r>
      <w:proofErr w:type="gramEnd"/>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drawing>
          <wp:inline distT="0" distB="0" distL="0" distR="0" wp14:anchorId="6D0F2BCB" wp14:editId="66F92FCA">
            <wp:extent cx="4440555" cy="446405"/>
            <wp:effectExtent l="0" t="0" r="0" b="0"/>
            <wp:docPr id="21" name="Picture 21" descr="http://standard.inso.gov.ir/StandardFiles/4911_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ndard.inso.gov.ir/StandardFiles/4911_files/image03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40555" cy="446405"/>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11</w:t>
      </w:r>
      <w:r w:rsidRPr="00C379C3">
        <w:rPr>
          <w:rFonts w:ascii="Times New Roman" w:eastAsia="Times New Roman" w:hAnsi="Times New Roman" w:cs="Yagut" w:hint="cs"/>
          <w:color w:val="000000"/>
          <w:sz w:val="32"/>
          <w:szCs w:val="32"/>
          <w:rtl/>
        </w:rPr>
        <w:t>- ميانگين نتايج بدست آمده از آزمون دو نمونه كولر بايد مطابق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از استاندارد كولرهاي آبي - ويژگي‏ها </w:t>
      </w:r>
      <w:proofErr w:type="gramStart"/>
      <w:r w:rsidRPr="00C379C3">
        <w:rPr>
          <w:rFonts w:ascii="Times New Roman" w:eastAsia="Times New Roman" w:hAnsi="Times New Roman" w:cs="Yagut" w:hint="cs"/>
          <w:color w:val="000000"/>
          <w:sz w:val="32"/>
          <w:szCs w:val="32"/>
          <w:rtl/>
        </w:rPr>
        <w:t>باشد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آزمون تعيين هوادهي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30</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تعيين مقدار هوادهي به شرح زير انجام مي‏شود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ـ دستگاه كولر را به تمام لوازم و متعلقات مربوطه مجهز كرده , سپس مورد آزمون قرار دهيد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 واسطه تبخير به هنگام تعيين هوادهي بايد خشك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 ـ از ابزار و وسايل اندازه‏گيري , بر طبق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 استفاده كنيد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 ـ در اين آزمون از روشهايي استفاده مي‏شود كه در آنها نياز به يك كانال خروجي مي‏باشد ( ر . ك به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ث ـ ميانگين نتايج بدست آمده از آزمون بر روي دو نمونه كولر بايد مطابق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از استاندارد كولرهاي آبي ـ ويژگي‏ها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 آزمون توان مصرفي</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توان مصرفي كولر بايد توسط واتمتر در شرايطي كه كولر مورد آزمون بازده تبخير قرار دارد , اندازه‏گيري شود . همچنين آزمون بايد هنگاميكه كولر بصورت خروجي باز ( بدون اتصال به شبكه توزيع هوا ) ميباشد اندازه‏گيري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مقدار توان مصرفي برحسب كيلووات بايد تحت يك ولتاژ استاندارد مشخص شود (. موتورهاي يك فاز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220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 در موتورهاي سه فاز بين</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380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ولت و با بسامد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هرتز ) دستگاه كولر بايد قادر به انجام كار با رواداري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ولتاژ استاندارد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مقدار توان مصرقي كولر بايد مطابق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3</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از استاندارد كولرهاي آبي ـ ويژگي‏ها </w:t>
      </w:r>
      <w:proofErr w:type="gramStart"/>
      <w:r w:rsidRPr="00C379C3">
        <w:rPr>
          <w:rFonts w:ascii="Times New Roman" w:eastAsia="Times New Roman" w:hAnsi="Times New Roman" w:cs="Yagut" w:hint="cs"/>
          <w:color w:val="000000"/>
          <w:sz w:val="32"/>
          <w:szCs w:val="32"/>
          <w:rtl/>
        </w:rPr>
        <w:t>باشد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 آزمون تعيين تراز نوفه كولر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r w:rsidRPr="00C379C3">
        <w:rPr>
          <w:rFonts w:ascii="Times New Roman" w:eastAsia="Times New Roman" w:hAnsi="Times New Roman" w:cs="Yagut" w:hint="cs"/>
          <w:color w:val="000000"/>
          <w:sz w:val="32"/>
          <w:szCs w:val="32"/>
          <w:rtl/>
        </w:rPr>
        <w:t>كولر بايد در شرايط كاركرد عادي باشد ( واسطه تبخير در حالت اشباع يعني محيط مرطوب ) و به كانالي كه از نظر ابعادي شبيه كانال آزمون بوده و مي‏تواند بدون وسايل اندازه‏گيري مربوط به هوادهي و غيره باشد , همراه با اتصالات قابل انعطاف كانال وصل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شرايط اندازه‏گيري تراز نوفه كولر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 xml:space="preserve">- شرايط اندازه‏گيري در فضاي باز بايد به قرار زير </w:t>
      </w:r>
      <w:proofErr w:type="gramStart"/>
      <w:r w:rsidRPr="00C379C3">
        <w:rPr>
          <w:rFonts w:ascii="Times New Roman" w:eastAsia="Times New Roman" w:hAnsi="Times New Roman" w:cs="Yagut" w:hint="cs"/>
          <w:color w:val="000000"/>
          <w:sz w:val="32"/>
          <w:szCs w:val="32"/>
          <w:rtl/>
        </w:rPr>
        <w:t>باشد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 كليه سطوح منعكس كننده ( ديوارها ) به غير از زمين بايد حداقل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متر از كولر فاصله داشته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 ارتفاع كف كولر از زمين بايد حداقل يك متر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ج ) سطح زمين زير محل استقرار كولر بايد به ابعاد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مترمربع با پشم سنگ به ضخامت</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سانتيمتر پوشانده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 ) تراز نوفه زمينه فضايي كه كولر در آن اندازه‏گيري ميشود نبايد از</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55 dB</w:t>
      </w:r>
      <w:r w:rsidRPr="00C379C3">
        <w:rPr>
          <w:rFonts w:ascii="Times New Roman" w:eastAsia="Times New Roman" w:hAnsi="Times New Roman" w:cs="Times New Roman"/>
          <w:color w:val="000000"/>
          <w:sz w:val="32"/>
          <w:szCs w:val="32"/>
          <w:vertAlign w:val="subscript"/>
        </w:rPr>
        <w:t>A</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تجاوز كند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xml:space="preserve">- توصيه مي‏شود براي دقت بيشتر و ايجاد شرايط مناسب براي اندازه‏گيري نوفه </w:t>
      </w:r>
      <w:proofErr w:type="gramStart"/>
      <w:r w:rsidRPr="00C379C3">
        <w:rPr>
          <w:rFonts w:ascii="Times New Roman" w:eastAsia="Times New Roman" w:hAnsi="Times New Roman" w:cs="Yagut" w:hint="cs"/>
          <w:color w:val="000000"/>
          <w:sz w:val="32"/>
          <w:szCs w:val="32"/>
          <w:rtl/>
        </w:rPr>
        <w:t>كولر ,</w:t>
      </w:r>
      <w:proofErr w:type="gramEnd"/>
      <w:r w:rsidRPr="00C379C3">
        <w:rPr>
          <w:rFonts w:ascii="Times New Roman" w:eastAsia="Times New Roman" w:hAnsi="Times New Roman" w:cs="Yagut" w:hint="cs"/>
          <w:color w:val="000000"/>
          <w:sz w:val="32"/>
          <w:szCs w:val="32"/>
          <w:rtl/>
        </w:rPr>
        <w:t xml:space="preserve"> از اتاق صامت</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vertAlign w:val="superscript"/>
        </w:rPr>
        <w:t>31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استفاده شود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 مقدار تراز نوفه بدست آمده بايد مطابق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از استاندارد كولرهاي آبي ـ ويژگيها </w:t>
      </w:r>
      <w:proofErr w:type="gramStart"/>
      <w:r w:rsidRPr="00C379C3">
        <w:rPr>
          <w:rFonts w:ascii="Times New Roman" w:eastAsia="Times New Roman" w:hAnsi="Times New Roman" w:cs="Yagut" w:hint="cs"/>
          <w:color w:val="000000"/>
          <w:sz w:val="32"/>
          <w:szCs w:val="32"/>
          <w:rtl/>
        </w:rPr>
        <w:t>باشد .</w:t>
      </w:r>
      <w:proofErr w:type="gramEnd"/>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40"/>
          <w:szCs w:val="40"/>
          <w:rtl/>
        </w:rPr>
      </w:pPr>
      <w:bookmarkStart w:id="4" w:name="BookMark5"/>
      <w:r w:rsidRPr="00C379C3">
        <w:rPr>
          <w:rFonts w:ascii="Cambria" w:eastAsia="Times New Roman" w:hAnsi="Cambria" w:cs="Cambria" w:hint="cs"/>
          <w:b/>
          <w:bCs/>
          <w:color w:val="000000"/>
          <w:sz w:val="40"/>
          <w:szCs w:val="40"/>
          <w:rtl/>
        </w:rPr>
        <w:t> </w:t>
      </w:r>
      <w:r w:rsidRPr="00C379C3">
        <w:rPr>
          <w:rFonts w:ascii="Times New Roman" w:eastAsia="Times New Roman" w:hAnsi="Times New Roman" w:cs="Yagut" w:hint="cs"/>
          <w:b/>
          <w:bCs/>
          <w:color w:val="000000"/>
          <w:sz w:val="40"/>
          <w:szCs w:val="40"/>
          <w:rtl/>
        </w:rPr>
        <w:t>پيوست الف</w:t>
      </w:r>
      <w:bookmarkEnd w:id="4"/>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تخمين ظرفيت سرمايي محسوس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در اين پيوست , تخميني از ظرفيت سرمايي محسوس يك دستگاه كولر آبي كه در حال كار است ارائه مي‏شود . اين عمل بمنظور </w:t>
      </w:r>
      <w:r w:rsidRPr="00C379C3">
        <w:rPr>
          <w:rFonts w:ascii="Times New Roman" w:eastAsia="Times New Roman" w:hAnsi="Times New Roman" w:cs="Yagut" w:hint="cs"/>
          <w:color w:val="000000"/>
          <w:sz w:val="32"/>
          <w:szCs w:val="32"/>
          <w:rtl/>
        </w:rPr>
        <w:lastRenderedPageBreak/>
        <w:t>مقايسه ظرفيت</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سرمايي كولر با بار سرمايي فضايي كه قرار است خنك شود و مد نظر طراحان مي‏باشد , صورت ميگيرد . همچنين مي‏تواند مبناي مقايسه كولرهاي آبي با ديگر دستگاههاي تهويه مطبوع</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قرار گيرد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بازده خنكي ميتواند با شرايط ورودي تغيير كند بنابراين مقادير بكار گرفته شده براي تخمين ظرفيت سرمايي كولر بايد بكمك آزمونهاي واقعي در شرايطي كه تا حد ممكن نزديك به شرايط طراحي مورد نياز است</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حاصل شده باشد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هنكاميكه فضاي مورد نظر مورد استفاده جهت فعاليت افراد ميباشد , انتخاب يك دماي مناسب براي ايجاد شرايط راحتي به تعدادي عوامل قابل بررسي بستگي پيدا مي‏كند كه هيچكدام از آنها به تنهايي تأمين كننده شرايط راحتي نيستند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غالبأ دماي هوا در اين مورد در نظر گرفته مي‏شود اما عوامل ديگري مانند چگالي هوا , رطوبت , تشعشع حرارتي , سطح فعاليت فيزيكي و نوع پوشش افراد نيز وجود دارند كه از عوامل مهم ميباشند . ظرفيت سرمايي محسوس بكمك فرمول زير بدست مي‏آيد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Yagut"/>
          <w:noProof/>
          <w:color w:val="000000"/>
          <w:sz w:val="32"/>
          <w:szCs w:val="32"/>
        </w:rPr>
        <w:drawing>
          <wp:inline distT="0" distB="0" distL="0" distR="0" wp14:anchorId="7A0FEE3F" wp14:editId="4DD95685">
            <wp:extent cx="5274310" cy="607060"/>
            <wp:effectExtent l="0" t="0" r="2540" b="2540"/>
            <wp:docPr id="22" name="Picture 22" descr="http://standard.inso.gov.ir/StandardFiles/4911_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ndard.inso.gov.ir/StandardFiles/4911_files/image03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310" cy="607060"/>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كه در آن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q</w:t>
      </w:r>
      <w:r w:rsidRPr="00C379C3">
        <w:rPr>
          <w:rFonts w:ascii="Times New Roman" w:eastAsia="Times New Roman" w:hAnsi="Times New Roman" w:cs="Times New Roman"/>
          <w:color w:val="000000"/>
          <w:sz w:val="32"/>
          <w:szCs w:val="32"/>
          <w:vertAlign w:val="subscript"/>
        </w:rPr>
        <w:t>s</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ظرفيت سرمايي محسوس </w:t>
      </w:r>
      <w:proofErr w:type="gramStart"/>
      <w:r w:rsidRPr="00C379C3">
        <w:rPr>
          <w:rFonts w:ascii="Times New Roman" w:eastAsia="Times New Roman" w:hAnsi="Times New Roman" w:cs="Yagut" w:hint="cs"/>
          <w:color w:val="000000"/>
          <w:sz w:val="32"/>
          <w:szCs w:val="32"/>
          <w:rtl/>
        </w:rPr>
        <w:t>( اين</w:t>
      </w:r>
      <w:proofErr w:type="gramEnd"/>
      <w:r w:rsidRPr="00C379C3">
        <w:rPr>
          <w:rFonts w:ascii="Times New Roman" w:eastAsia="Times New Roman" w:hAnsi="Times New Roman" w:cs="Yagut" w:hint="cs"/>
          <w:color w:val="000000"/>
          <w:sz w:val="32"/>
          <w:szCs w:val="32"/>
          <w:rtl/>
        </w:rPr>
        <w:t xml:space="preserve"> مقدار بايد برابر بار سرمايي محسوس فضاي مورد نظر باشد)، برحسب كيلووات</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Q</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مقدار </w:t>
      </w:r>
      <w:proofErr w:type="gramStart"/>
      <w:r w:rsidRPr="00C379C3">
        <w:rPr>
          <w:rFonts w:ascii="Times New Roman" w:eastAsia="Times New Roman" w:hAnsi="Times New Roman" w:cs="Yagut" w:hint="cs"/>
          <w:color w:val="000000"/>
          <w:sz w:val="32"/>
          <w:szCs w:val="32"/>
          <w:rtl/>
        </w:rPr>
        <w:t>هوادهي ,</w:t>
      </w:r>
      <w:proofErr w:type="gramEnd"/>
      <w:r w:rsidRPr="00C379C3">
        <w:rPr>
          <w:rFonts w:ascii="Times New Roman" w:eastAsia="Times New Roman" w:hAnsi="Times New Roman" w:cs="Yagut" w:hint="cs"/>
          <w:color w:val="000000"/>
          <w:sz w:val="32"/>
          <w:szCs w:val="32"/>
          <w:rtl/>
        </w:rPr>
        <w:t xml:space="preserve"> تصحيح شده با مقدار دما و فشار در شرايط استاندارد , برحسب مترمكعب برثانيه</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lastRenderedPageBreak/>
        <w:t>ρ</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چگالي </w:t>
      </w:r>
      <w:proofErr w:type="gramStart"/>
      <w:r w:rsidRPr="00C379C3">
        <w:rPr>
          <w:rFonts w:ascii="Times New Roman" w:eastAsia="Times New Roman" w:hAnsi="Times New Roman" w:cs="Yagut" w:hint="cs"/>
          <w:color w:val="000000"/>
          <w:sz w:val="32"/>
          <w:szCs w:val="32"/>
          <w:rtl/>
        </w:rPr>
        <w:t>هوا ,</w:t>
      </w:r>
      <w:proofErr w:type="gramEnd"/>
      <w:r w:rsidRPr="00C379C3">
        <w:rPr>
          <w:rFonts w:ascii="Times New Roman" w:eastAsia="Times New Roman" w:hAnsi="Times New Roman" w:cs="Yagut" w:hint="cs"/>
          <w:color w:val="000000"/>
          <w:sz w:val="32"/>
          <w:szCs w:val="32"/>
          <w:rtl/>
        </w:rPr>
        <w:t xml:space="preserve"> برحسب كيلوگرم بر مترمكعب</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C</w:t>
      </w:r>
      <w:r w:rsidRPr="00C379C3">
        <w:rPr>
          <w:rFonts w:ascii="Times New Roman" w:eastAsia="Times New Roman" w:hAnsi="Times New Roman" w:cs="Times New Roman"/>
          <w:color w:val="000000"/>
          <w:sz w:val="32"/>
          <w:szCs w:val="32"/>
          <w:vertAlign w:val="subscript"/>
        </w:rPr>
        <w:t>p</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گرماي ويژه هوا در فشار </w:t>
      </w:r>
      <w:proofErr w:type="gramStart"/>
      <w:r w:rsidRPr="00C379C3">
        <w:rPr>
          <w:rFonts w:ascii="Times New Roman" w:eastAsia="Times New Roman" w:hAnsi="Times New Roman" w:cs="Yagut" w:hint="cs"/>
          <w:color w:val="000000"/>
          <w:sz w:val="32"/>
          <w:szCs w:val="32"/>
          <w:rtl/>
        </w:rPr>
        <w:t>ثابت ,</w:t>
      </w:r>
      <w:proofErr w:type="gramEnd"/>
      <w:r w:rsidRPr="00C379C3">
        <w:rPr>
          <w:rFonts w:ascii="Times New Roman" w:eastAsia="Times New Roman" w:hAnsi="Times New Roman" w:cs="Yagut" w:hint="cs"/>
          <w:color w:val="000000"/>
          <w:sz w:val="32"/>
          <w:szCs w:val="32"/>
          <w:rtl/>
        </w:rPr>
        <w:t xml:space="preserve"> بر حسب كيلوژول بر كيلوگرم درجه كلوين</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noProof/>
          <w:color w:val="000000"/>
          <w:sz w:val="32"/>
          <w:szCs w:val="32"/>
          <w:vertAlign w:val="subscript"/>
        </w:rPr>
        <w:drawing>
          <wp:inline distT="0" distB="0" distL="0" distR="0" wp14:anchorId="5033EF7B" wp14:editId="5C2098C1">
            <wp:extent cx="153670" cy="197485"/>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بازده خنكي , برحسب درصد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di</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دماي حباب خشك هواي </w:t>
      </w:r>
      <w:proofErr w:type="gramStart"/>
      <w:r w:rsidRPr="00C379C3">
        <w:rPr>
          <w:rFonts w:ascii="Times New Roman" w:eastAsia="Times New Roman" w:hAnsi="Times New Roman" w:cs="Yagut" w:hint="cs"/>
          <w:color w:val="000000"/>
          <w:sz w:val="32"/>
          <w:szCs w:val="32"/>
          <w:rtl/>
        </w:rPr>
        <w:t>ورودي ,</w:t>
      </w:r>
      <w:proofErr w:type="gramEnd"/>
      <w:r w:rsidRPr="00C379C3">
        <w:rPr>
          <w:rFonts w:ascii="Times New Roman" w:eastAsia="Times New Roman" w:hAnsi="Times New Roman" w:cs="Yagut" w:hint="cs"/>
          <w:color w:val="000000"/>
          <w:sz w:val="32"/>
          <w:szCs w:val="32"/>
          <w:rtl/>
        </w:rPr>
        <w:t xml:space="preserve"> بر حسب 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dr</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دماي حباب خشك هواي فضاي تهويه </w:t>
      </w:r>
      <w:proofErr w:type="gramStart"/>
      <w:r w:rsidRPr="00C379C3">
        <w:rPr>
          <w:rFonts w:ascii="Times New Roman" w:eastAsia="Times New Roman" w:hAnsi="Times New Roman" w:cs="Yagut" w:hint="cs"/>
          <w:color w:val="000000"/>
          <w:sz w:val="32"/>
          <w:szCs w:val="32"/>
          <w:rtl/>
        </w:rPr>
        <w:t>شده ,</w:t>
      </w:r>
      <w:proofErr w:type="gramEnd"/>
      <w:r w:rsidRPr="00C379C3">
        <w:rPr>
          <w:rFonts w:ascii="Times New Roman" w:eastAsia="Times New Roman" w:hAnsi="Times New Roman" w:cs="Yagut" w:hint="cs"/>
          <w:color w:val="000000"/>
          <w:sz w:val="32"/>
          <w:szCs w:val="32"/>
          <w:rtl/>
        </w:rPr>
        <w:t xml:space="preserve"> بر حسب 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t</w:t>
      </w:r>
      <w:r w:rsidRPr="00C379C3">
        <w:rPr>
          <w:rFonts w:ascii="Times New Roman" w:eastAsia="Times New Roman" w:hAnsi="Times New Roman" w:cs="Times New Roman"/>
          <w:color w:val="000000"/>
          <w:sz w:val="32"/>
          <w:szCs w:val="32"/>
          <w:vertAlign w:val="subscript"/>
        </w:rPr>
        <w:t>wi</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دماي حباب مرطوب هواي </w:t>
      </w:r>
      <w:proofErr w:type="gramStart"/>
      <w:r w:rsidRPr="00C379C3">
        <w:rPr>
          <w:rFonts w:ascii="Times New Roman" w:eastAsia="Times New Roman" w:hAnsi="Times New Roman" w:cs="Yagut" w:hint="cs"/>
          <w:color w:val="000000"/>
          <w:sz w:val="32"/>
          <w:szCs w:val="32"/>
          <w:rtl/>
        </w:rPr>
        <w:t>ورودي ,</w:t>
      </w:r>
      <w:proofErr w:type="gramEnd"/>
      <w:r w:rsidRPr="00C379C3">
        <w:rPr>
          <w:rFonts w:ascii="Times New Roman" w:eastAsia="Times New Roman" w:hAnsi="Times New Roman" w:cs="Yagut" w:hint="cs"/>
          <w:color w:val="000000"/>
          <w:sz w:val="32"/>
          <w:szCs w:val="32"/>
          <w:rtl/>
        </w:rPr>
        <w:t xml:space="preserve"> برحسب درجه سلسيوس</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در شكل (</w:t>
      </w:r>
      <w:r w:rsidRPr="00C379C3">
        <w:rPr>
          <w:rFonts w:ascii="Times New Roman" w:eastAsia="Times New Roman" w:hAnsi="Times New Roman" w:cs="Times New Roman"/>
          <w:color w:val="000000"/>
          <w:sz w:val="32"/>
          <w:szCs w:val="32"/>
        </w:rPr>
        <w:t>7</w:t>
      </w:r>
      <w:r w:rsidRPr="00C379C3">
        <w:rPr>
          <w:rFonts w:ascii="Times New Roman" w:eastAsia="Times New Roman" w:hAnsi="Times New Roman" w:cs="Yagut" w:hint="cs"/>
          <w:color w:val="000000"/>
          <w:sz w:val="32"/>
          <w:szCs w:val="32"/>
          <w:rtl/>
        </w:rPr>
        <w:t>) نمونه نمودار ظرفيت سرمايي براساس ميزان هوادهي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1000 L/S</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رسم شده است .</w:t>
      </w:r>
    </w:p>
    <w:p w:rsidR="00C379C3" w:rsidRPr="00C379C3" w:rsidRDefault="00C379C3" w:rsidP="00C379C3">
      <w:pPr>
        <w:bidi/>
        <w:spacing w:after="0" w:line="240" w:lineRule="auto"/>
        <w:ind w:left="1134" w:right="1134"/>
        <w:jc w:val="center"/>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noProof/>
          <w:color w:val="000000"/>
          <w:sz w:val="32"/>
          <w:szCs w:val="32"/>
        </w:rPr>
        <w:lastRenderedPageBreak/>
        <w:drawing>
          <wp:inline distT="0" distB="0" distL="0" distR="0" wp14:anchorId="7377209D" wp14:editId="3F835A18">
            <wp:extent cx="5266690" cy="7322820"/>
            <wp:effectExtent l="0" t="0" r="0" b="0"/>
            <wp:docPr id="24" name="Picture 24" descr="http://standard.inso.gov.ir/StandardFiles/4911_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andard.inso.gov.ir/StandardFiles/4911_files/image04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66690" cy="7322820"/>
                    </a:xfrm>
                    <a:prstGeom prst="rect">
                      <a:avLst/>
                    </a:prstGeom>
                    <a:noFill/>
                    <a:ln>
                      <a:noFill/>
                    </a:ln>
                  </pic:spPr>
                </pic:pic>
              </a:graphicData>
            </a:graphic>
          </wp:inline>
        </w:drawing>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p>
    <w:tbl>
      <w:tblPr>
        <w:tblW w:w="2500" w:type="pct"/>
        <w:jc w:val="center"/>
        <w:tblCellMar>
          <w:left w:w="0" w:type="dxa"/>
          <w:right w:w="0" w:type="dxa"/>
        </w:tblCellMar>
        <w:tblLook w:val="04A0" w:firstRow="1" w:lastRow="0" w:firstColumn="1" w:lastColumn="0" w:noHBand="0" w:noVBand="1"/>
      </w:tblPr>
      <w:tblGrid>
        <w:gridCol w:w="4680"/>
      </w:tblGrid>
      <w:tr w:rsidR="00C379C3" w:rsidRPr="00C379C3" w:rsidTr="00C379C3">
        <w:trPr>
          <w:jc w:val="center"/>
        </w:trPr>
        <w:tc>
          <w:tcPr>
            <w:tcW w:w="5723" w:type="dxa"/>
            <w:tcBorders>
              <w:top w:val="single" w:sz="4" w:space="0" w:color="auto"/>
              <w:left w:val="nil"/>
              <w:bottom w:val="nil"/>
              <w:right w:val="nil"/>
            </w:tcBorders>
            <w:tcMar>
              <w:top w:w="0" w:type="dxa"/>
              <w:left w:w="108" w:type="dxa"/>
              <w:bottom w:w="0" w:type="dxa"/>
              <w:right w:w="108" w:type="dxa"/>
            </w:tcMar>
            <w:hideMark/>
          </w:tcPr>
          <w:p w:rsidR="00C379C3" w:rsidRPr="00C379C3" w:rsidRDefault="00C379C3" w:rsidP="00C379C3">
            <w:pPr>
              <w:bidi/>
              <w:spacing w:after="0" w:line="240" w:lineRule="auto"/>
              <w:jc w:val="both"/>
              <w:rPr>
                <w:rFonts w:ascii="Times New Roman" w:eastAsia="Times New Roman" w:hAnsi="Times New Roman" w:cs="Times New Roman"/>
                <w:b/>
                <w:bCs/>
                <w:sz w:val="40"/>
                <w:szCs w:val="40"/>
                <w:rtl/>
              </w:rPr>
            </w:pPr>
            <w:r w:rsidRPr="00C379C3">
              <w:rPr>
                <w:rFonts w:ascii="Times New Roman" w:eastAsia="Times New Roman" w:hAnsi="Times New Roman" w:cs="Times New Roman"/>
                <w:b/>
                <w:bCs/>
                <w:sz w:val="40"/>
                <w:szCs w:val="40"/>
                <w:rtl/>
              </w:rPr>
              <w:t> </w:t>
            </w:r>
          </w:p>
        </w:tc>
      </w:tr>
    </w:tbl>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lastRenderedPageBreak/>
        <w:t>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Production routine tests</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Type tests</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3</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Acceptance tests</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Dew point temperature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Wet bulb depression</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Specific heat</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7</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Air density</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8</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Standard air</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9</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Absolute pressure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10</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Barometric pressure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Gauge pressure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Static pressure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13</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Velocity pressure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Evaporative cooling</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15</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Indicator</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Sensor</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17</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Impact tap</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18</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Static tap</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19</w:t>
      </w:r>
      <w:r w:rsidRPr="00C379C3">
        <w:rPr>
          <w:rFonts w:ascii="Times New Roman" w:eastAsia="Times New Roman" w:hAnsi="Times New Roman" w:cs="Yagut" w:hint="cs"/>
          <w:color w:val="000000"/>
          <w:sz w:val="32"/>
          <w:szCs w:val="32"/>
          <w:rtl/>
        </w:rPr>
        <w:t>-تا تدوين استانداردملي ايران مي‏توان از بند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6</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استاندارد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51</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ASHRAE</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AMCA</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استفاده </w:t>
      </w:r>
      <w:proofErr w:type="gramStart"/>
      <w:r w:rsidRPr="00C379C3">
        <w:rPr>
          <w:rFonts w:ascii="Times New Roman" w:eastAsia="Times New Roman" w:hAnsi="Times New Roman" w:cs="Yagut" w:hint="cs"/>
          <w:color w:val="000000"/>
          <w:sz w:val="32"/>
          <w:szCs w:val="32"/>
          <w:rtl/>
        </w:rPr>
        <w:t>نمود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20</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straighteners</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21</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Pressure tap</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22</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Transducer</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lastRenderedPageBreak/>
        <w:t>23</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Traverse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24</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Flow nozzle</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25</w:t>
      </w:r>
      <w:r w:rsidRPr="00C379C3">
        <w:rPr>
          <w:rFonts w:ascii="Times New Roman" w:eastAsia="Times New Roman" w:hAnsi="Times New Roman" w:cs="Yagut" w:hint="cs"/>
          <w:color w:val="000000"/>
          <w:sz w:val="32"/>
          <w:szCs w:val="32"/>
          <w:rtl/>
        </w:rPr>
        <w:t>- منظور از دماسنج كاليبره شده دماسنجي است كه در يك سازمان رسمي اندازه‏شناسي و كاليبراسيون مانند مؤسسه استاندارد كاليبره شده باشد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26</w:t>
      </w:r>
      <w:r w:rsidRPr="00C379C3">
        <w:rPr>
          <w:rFonts w:ascii="Times New Roman" w:eastAsia="Times New Roman" w:hAnsi="Times New Roman" w:cs="Yagut" w:hint="cs"/>
          <w:color w:val="000000"/>
          <w:sz w:val="32"/>
          <w:szCs w:val="32"/>
          <w:rtl/>
        </w:rPr>
        <w:t>-منظور از بارومتر كاليبره شده بارومتري است كه در يك سازمان رسمي اندازه‏شناسي و كاليبراسيون مانند مؤسسه استاندارد كاليبره شده باشد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27</w:t>
      </w:r>
      <w:r w:rsidRPr="00C379C3">
        <w:rPr>
          <w:rFonts w:ascii="Times New Roman" w:eastAsia="Times New Roman" w:hAnsi="Times New Roman" w:cs="Yagut" w:hint="cs"/>
          <w:color w:val="000000"/>
          <w:sz w:val="32"/>
          <w:szCs w:val="32"/>
          <w:rtl/>
        </w:rPr>
        <w:t>- براي دستيابي به اطلاعات تكميلي به استاندارد ملي ايران به شماره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1377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4604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تحت عنوان فن ـ روشهاي آزمون عملكرد - بخش اول: كليات و همچنين استاندارد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1997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5801</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ISO</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ASHRAE 51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AMCA</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مراجعه </w:t>
      </w:r>
      <w:proofErr w:type="gramStart"/>
      <w:r w:rsidRPr="00C379C3">
        <w:rPr>
          <w:rFonts w:ascii="Times New Roman" w:eastAsia="Times New Roman" w:hAnsi="Times New Roman" w:cs="Yagut" w:hint="cs"/>
          <w:color w:val="000000"/>
          <w:sz w:val="32"/>
          <w:szCs w:val="32"/>
          <w:rtl/>
        </w:rPr>
        <w:t>نماييد .</w:t>
      </w:r>
      <w:proofErr w:type="gramEnd"/>
      <w:r w:rsidRPr="00C379C3">
        <w:rPr>
          <w:rFonts w:ascii="Times New Roman" w:eastAsia="Times New Roman" w:hAnsi="Times New Roman" w:cs="Yagut" w:hint="cs"/>
          <w:color w:val="000000"/>
          <w:sz w:val="32"/>
          <w:szCs w:val="32"/>
          <w:rtl/>
        </w:rPr>
        <w:t xml:space="preserve"> در استاندارد اخير ده نمودار در شكلهاي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16</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انواع كانالهاي آزمون براي تعيين ظرفيت فن كه بصورت چهار حالت زير استقرار يافته‏اند ارائه شده است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الف ـ ورودي آزاد , خروجي آزاد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ب ـ ورودي آزاد , خروجي كانال دار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پ ـ ورودي كانال دار , خروجي آزاد</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 ـ ورودي و خروجي كانال دار</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نوع استقرار ب جهت تعيين ظرفيت بادزن مورد استفاده در كولرهاي آبي مناسب مي‏باشد كه از نمودار ارائه شده در اشكال</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10</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مي‏توان استفاده نمود . نمودارهاي شكلهاي</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تا</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را مي‏توان براي آزمون فن‏هاي نوع الف , ب , ج و د بكار برد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lastRenderedPageBreak/>
        <w:t>28</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Straighteners</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29</w:t>
      </w:r>
      <w:r w:rsidRPr="00C379C3">
        <w:rPr>
          <w:rFonts w:ascii="Times New Roman" w:eastAsia="Times New Roman" w:hAnsi="Times New Roman" w:cs="Yagut" w:hint="cs"/>
          <w:color w:val="000000"/>
          <w:sz w:val="32"/>
          <w:szCs w:val="32"/>
          <w:rtl/>
        </w:rPr>
        <w:t xml:space="preserve">-استاندارد زير راهنماهاي مفيدي براي اندازه‏گيري‏هاي فوق </w:t>
      </w:r>
      <w:proofErr w:type="gramStart"/>
      <w:r w:rsidRPr="00C379C3">
        <w:rPr>
          <w:rFonts w:ascii="Times New Roman" w:eastAsia="Times New Roman" w:hAnsi="Times New Roman" w:cs="Yagut" w:hint="cs"/>
          <w:color w:val="000000"/>
          <w:sz w:val="32"/>
          <w:szCs w:val="32"/>
          <w:rtl/>
        </w:rPr>
        <w:t>مي‏باشند :</w:t>
      </w:r>
      <w:proofErr w:type="gramEnd"/>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ASHRAE 41 – 1 – 1986</w:t>
      </w:r>
    </w:p>
    <w:p w:rsidR="00C379C3" w:rsidRPr="00C379C3" w:rsidRDefault="00C379C3" w:rsidP="00C379C3">
      <w:pPr>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ASHRAE 41 – 6 – 1982</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Pr>
        <w:t>30</w:t>
      </w:r>
      <w:r w:rsidRPr="00C379C3">
        <w:rPr>
          <w:rFonts w:ascii="Times New Roman" w:eastAsia="Times New Roman" w:hAnsi="Times New Roman" w:cs="Yagut" w:hint="cs"/>
          <w:color w:val="000000"/>
          <w:sz w:val="32"/>
          <w:szCs w:val="32"/>
          <w:rtl/>
        </w:rPr>
        <w:t xml:space="preserve">-براي تعيين هوادهي كولرهاي آبي علاوه بر موارد ذكر شده در اين </w:t>
      </w:r>
      <w:proofErr w:type="gramStart"/>
      <w:r w:rsidRPr="00C379C3">
        <w:rPr>
          <w:rFonts w:ascii="Times New Roman" w:eastAsia="Times New Roman" w:hAnsi="Times New Roman" w:cs="Yagut" w:hint="cs"/>
          <w:color w:val="000000"/>
          <w:sz w:val="32"/>
          <w:szCs w:val="32"/>
          <w:rtl/>
        </w:rPr>
        <w:t>استاندارد ,</w:t>
      </w:r>
      <w:proofErr w:type="gramEnd"/>
      <w:r w:rsidRPr="00C379C3">
        <w:rPr>
          <w:rFonts w:ascii="Times New Roman" w:eastAsia="Times New Roman" w:hAnsi="Times New Roman" w:cs="Yagut" w:hint="cs"/>
          <w:color w:val="000000"/>
          <w:sz w:val="32"/>
          <w:szCs w:val="32"/>
          <w:rtl/>
        </w:rPr>
        <w:t xml:space="preserve"> براي دستيابي به اطلاعات بيشتر به استاندارد ملي ايران به شماره</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4604</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تحت عنوان (( فن - روشهاي آزمون عملكرد - بخش اول كليات )) و استاندارد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1997</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5801</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ISO</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و</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1985</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ASHRAE51</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w:t>
      </w:r>
      <w:r w:rsidRPr="00C379C3">
        <w:rPr>
          <w:rFonts w:ascii="Times New Roman" w:eastAsia="Times New Roman" w:hAnsi="Times New Roman" w:cs="Times New Roman"/>
          <w:color w:val="000000"/>
          <w:sz w:val="32"/>
          <w:szCs w:val="32"/>
        </w:rPr>
        <w:t>AMCA</w:t>
      </w:r>
      <w:r w:rsidRPr="00C379C3">
        <w:rPr>
          <w:rFonts w:ascii="Times New Roman" w:eastAsia="Times New Roman" w:hAnsi="Times New Roman" w:cs="Yagut" w:hint="cs"/>
          <w:color w:val="000000"/>
          <w:sz w:val="32"/>
          <w:szCs w:val="32"/>
          <w:rtl/>
        </w:rPr>
        <w:t>, مراجعه نماييد .</w:t>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Times New Roman" w:eastAsia="Times New Roman" w:hAnsi="Times New Roman" w:cs="Times New Roman"/>
          <w:color w:val="000000"/>
          <w:sz w:val="32"/>
          <w:szCs w:val="32"/>
        </w:rPr>
        <w:t>31</w:t>
      </w:r>
      <w:r w:rsidRPr="00C379C3">
        <w:rPr>
          <w:rFonts w:ascii="Times New Roman" w:eastAsia="Times New Roman" w:hAnsi="Times New Roman" w:cs="Yagut" w:hint="cs"/>
          <w:color w:val="000000"/>
          <w:sz w:val="32"/>
          <w:szCs w:val="32"/>
          <w:rtl/>
        </w:rPr>
        <w:t>-براي دستيابي به اطلاعات بيشتر تا تدوين استاندارد ملي ايران به استاندارد</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1861</w:t>
      </w:r>
      <w:r w:rsidRPr="00C379C3">
        <w:rPr>
          <w:rFonts w:ascii="Cambria" w:eastAsia="Times New Roman" w:hAnsi="Cambria" w:cs="Cambria" w:hint="cs"/>
          <w:color w:val="000000"/>
          <w:sz w:val="32"/>
          <w:szCs w:val="32"/>
          <w:rtl/>
        </w:rPr>
        <w:t> </w:t>
      </w:r>
      <w:r w:rsidRPr="00C379C3">
        <w:rPr>
          <w:rFonts w:ascii="Times New Roman" w:eastAsia="Times New Roman" w:hAnsi="Times New Roman" w:cs="Times New Roman"/>
          <w:color w:val="000000"/>
          <w:sz w:val="32"/>
          <w:szCs w:val="32"/>
        </w:rPr>
        <w:t>AS</w:t>
      </w:r>
      <w:r w:rsidRPr="00C379C3">
        <w:rPr>
          <w:rFonts w:ascii="Cambria" w:eastAsia="Times New Roman" w:hAnsi="Cambria" w:cs="Cambria" w:hint="cs"/>
          <w:color w:val="000000"/>
          <w:sz w:val="32"/>
          <w:szCs w:val="32"/>
          <w:rtl/>
        </w:rPr>
        <w:t> </w:t>
      </w:r>
      <w:r w:rsidRPr="00C379C3">
        <w:rPr>
          <w:rFonts w:ascii="Times New Roman" w:eastAsia="Times New Roman" w:hAnsi="Times New Roman" w:cs="Yagut" w:hint="cs"/>
          <w:color w:val="000000"/>
          <w:sz w:val="32"/>
          <w:szCs w:val="32"/>
          <w:rtl/>
        </w:rPr>
        <w:t xml:space="preserve">و ساير استانداردهاي مربوطه مراجعه </w:t>
      </w:r>
      <w:proofErr w:type="gramStart"/>
      <w:r w:rsidRPr="00C379C3">
        <w:rPr>
          <w:rFonts w:ascii="Times New Roman" w:eastAsia="Times New Roman" w:hAnsi="Times New Roman" w:cs="Yagut" w:hint="cs"/>
          <w:color w:val="000000"/>
          <w:sz w:val="32"/>
          <w:szCs w:val="32"/>
          <w:rtl/>
        </w:rPr>
        <w:t>كنيد .</w:t>
      </w:r>
      <w:proofErr w:type="gramEnd"/>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tl/>
        </w:rPr>
      </w:pPr>
      <w:r w:rsidRPr="00C379C3">
        <w:rPr>
          <w:rFonts w:ascii="Cambria" w:eastAsia="Times New Roman" w:hAnsi="Cambria" w:cs="Cambria" w:hint="cs"/>
          <w:color w:val="000000"/>
          <w:sz w:val="32"/>
          <w:szCs w:val="32"/>
          <w:rtl/>
        </w:rPr>
        <w:t> </w:t>
      </w:r>
    </w:p>
    <w:p w:rsidR="00C379C3" w:rsidRPr="00C379C3" w:rsidRDefault="00C379C3" w:rsidP="00C379C3">
      <w:pPr>
        <w:spacing w:after="0" w:line="240" w:lineRule="auto"/>
        <w:rPr>
          <w:rFonts w:ascii="Times New Roman" w:eastAsia="Times New Roman" w:hAnsi="Times New Roman" w:cs="Times New Roman"/>
          <w:sz w:val="24"/>
          <w:szCs w:val="24"/>
          <w:rtl/>
        </w:rPr>
      </w:pPr>
      <w:r w:rsidRPr="00C379C3">
        <w:rPr>
          <w:rFonts w:ascii="Times New Roman" w:eastAsia="Times New Roman" w:hAnsi="Times New Roman" w:cs="Yagut" w:hint="cs"/>
          <w:color w:val="000000"/>
          <w:sz w:val="32"/>
          <w:szCs w:val="32"/>
          <w:rtl/>
        </w:rPr>
        <w:br w:type="textWrapping" w:clear="all"/>
      </w:r>
    </w:p>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Pr>
      </w:pPr>
      <w:r w:rsidRPr="00C379C3">
        <w:rPr>
          <w:rFonts w:ascii="Times New Roman" w:eastAsia="Times New Roman" w:hAnsi="Times New Roman" w:cs="Times New Roman"/>
          <w:color w:val="000000"/>
          <w:sz w:val="32"/>
          <w:szCs w:val="32"/>
          <w:rtl/>
        </w:rPr>
        <w:t> </w:t>
      </w:r>
    </w:p>
    <w:tbl>
      <w:tblPr>
        <w:tblW w:w="0" w:type="auto"/>
        <w:jc w:val="center"/>
        <w:tblCellMar>
          <w:left w:w="0" w:type="dxa"/>
          <w:right w:w="0" w:type="dxa"/>
        </w:tblCellMar>
        <w:tblLook w:val="04A0" w:firstRow="1" w:lastRow="0" w:firstColumn="1" w:lastColumn="0" w:noHBand="0" w:noVBand="1"/>
      </w:tblPr>
      <w:tblGrid>
        <w:gridCol w:w="8522"/>
      </w:tblGrid>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b/>
                <w:bCs/>
                <w:sz w:val="40"/>
                <w:szCs w:val="40"/>
                <w:rtl/>
              </w:rPr>
            </w:pPr>
            <w:r w:rsidRPr="00C379C3">
              <w:rPr>
                <w:rFonts w:ascii="Times New Roman" w:eastAsia="Times New Roman" w:hAnsi="Times New Roman" w:cs="Times New Roman"/>
                <w:b/>
                <w:bCs/>
                <w:noProof/>
                <w:sz w:val="40"/>
                <w:szCs w:val="40"/>
              </w:rPr>
              <w:drawing>
                <wp:inline distT="0" distB="0" distL="0" distR="0" wp14:anchorId="3C2B2C8F" wp14:editId="6BD7D1B1">
                  <wp:extent cx="951230" cy="819150"/>
                  <wp:effectExtent l="0" t="0" r="1270" b="0"/>
                  <wp:docPr id="25" name="Picture 25" descr="http://standard.inso.gov.ir/StandardFiles/4911_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andard.inso.gov.ir/StandardFiles/4911_files/image04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1230" cy="819150"/>
                          </a:xfrm>
                          <a:prstGeom prst="rect">
                            <a:avLst/>
                          </a:prstGeom>
                          <a:noFill/>
                          <a:ln>
                            <a:noFill/>
                          </a:ln>
                        </pic:spPr>
                      </pic:pic>
                    </a:graphicData>
                  </a:graphic>
                </wp:inline>
              </w:drawing>
            </w:r>
          </w:p>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ISLAMIC REPUBLIC OF IRAN</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Institute of Standards and Industrial Research of Iran</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ISIRI NUMBER</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4911</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b/>
                <w:bCs/>
                <w:sz w:val="40"/>
                <w:szCs w:val="40"/>
              </w:rPr>
            </w:pPr>
            <w:r w:rsidRPr="00C379C3">
              <w:rPr>
                <w:rFonts w:ascii="Times New Roman" w:eastAsia="Times New Roman" w:hAnsi="Times New Roman" w:cs="Yagut"/>
                <w:noProof/>
                <w:sz w:val="32"/>
                <w:szCs w:val="32"/>
              </w:rPr>
              <w:lastRenderedPageBreak/>
              <w:drawing>
                <wp:inline distT="0" distB="0" distL="0" distR="0" wp14:anchorId="5F5937CC" wp14:editId="16C4AE70">
                  <wp:extent cx="1250950" cy="1272540"/>
                  <wp:effectExtent l="0" t="0" r="6350" b="3810"/>
                  <wp:docPr id="26" name="Picture 26" descr="http://standard.inso.gov.ir/StandardFiles/4911_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andard.inso.gov.ir/StandardFiles/4911_files/image04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50950" cy="1272540"/>
                          </a:xfrm>
                          <a:prstGeom prst="rect">
                            <a:avLst/>
                          </a:prstGeom>
                          <a:noFill/>
                          <a:ln>
                            <a:noFill/>
                          </a:ln>
                        </pic:spPr>
                      </pic:pic>
                    </a:graphicData>
                  </a:graphic>
                </wp:inline>
              </w:drawing>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Method of testing of evaporative coolers or desert coolers</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 </w:t>
            </w:r>
          </w:p>
        </w:tc>
      </w:tr>
      <w:tr w:rsidR="00C379C3" w:rsidRPr="00C379C3" w:rsidTr="00C379C3">
        <w:trPr>
          <w:jc w:val="center"/>
        </w:trPr>
        <w:tc>
          <w:tcPr>
            <w:tcW w:w="8522" w:type="dxa"/>
            <w:tcMar>
              <w:top w:w="0" w:type="dxa"/>
              <w:left w:w="108" w:type="dxa"/>
              <w:bottom w:w="0" w:type="dxa"/>
              <w:right w:w="108" w:type="dxa"/>
            </w:tcMar>
            <w:hideMark/>
          </w:tcPr>
          <w:p w:rsidR="00C379C3" w:rsidRPr="00C379C3" w:rsidRDefault="00C379C3" w:rsidP="00C379C3">
            <w:pPr>
              <w:spacing w:after="0" w:line="240" w:lineRule="auto"/>
              <w:jc w:val="center"/>
              <w:rPr>
                <w:rFonts w:ascii="Times New Roman" w:eastAsia="Times New Roman" w:hAnsi="Times New Roman" w:cs="Times New Roman"/>
                <w:sz w:val="32"/>
                <w:szCs w:val="32"/>
              </w:rPr>
            </w:pPr>
            <w:r w:rsidRPr="00C379C3">
              <w:rPr>
                <w:rFonts w:ascii="Times New Roman" w:eastAsia="Times New Roman" w:hAnsi="Times New Roman" w:cs="Times New Roman"/>
                <w:sz w:val="32"/>
                <w:szCs w:val="32"/>
              </w:rPr>
              <w:t>1</w:t>
            </w:r>
            <w:r w:rsidRPr="00C379C3">
              <w:rPr>
                <w:rFonts w:ascii="Times New Roman" w:eastAsia="Times New Roman" w:hAnsi="Times New Roman" w:cs="Times New Roman"/>
                <w:sz w:val="32"/>
                <w:szCs w:val="32"/>
                <w:vertAlign w:val="superscript"/>
              </w:rPr>
              <w:t>st</w:t>
            </w:r>
            <w:r w:rsidRPr="00C379C3">
              <w:rPr>
                <w:rFonts w:ascii="Times New Roman" w:eastAsia="Times New Roman" w:hAnsi="Times New Roman" w:cs="Times New Roman"/>
                <w:sz w:val="32"/>
                <w:szCs w:val="32"/>
              </w:rPr>
              <w:t> Edition</w:t>
            </w:r>
          </w:p>
        </w:tc>
      </w:tr>
    </w:tbl>
    <w:p w:rsidR="00C379C3" w:rsidRPr="00C379C3" w:rsidRDefault="00C379C3" w:rsidP="00C379C3">
      <w:pPr>
        <w:bidi/>
        <w:spacing w:after="0" w:line="240" w:lineRule="auto"/>
        <w:ind w:left="1134" w:right="1134"/>
        <w:rPr>
          <w:rFonts w:ascii="Times New Roman" w:eastAsia="Times New Roman" w:hAnsi="Times New Roman" w:cs="Times New Roman"/>
          <w:color w:val="000000"/>
          <w:sz w:val="32"/>
          <w:szCs w:val="32"/>
        </w:rPr>
      </w:pPr>
      <w:r w:rsidRPr="00C379C3">
        <w:rPr>
          <w:rFonts w:ascii="Cambria" w:eastAsia="Times New Roman" w:hAnsi="Cambria" w:cs="Cambria" w:hint="cs"/>
          <w:color w:val="000000"/>
          <w:sz w:val="32"/>
          <w:szCs w:val="32"/>
          <w:rtl/>
        </w:rPr>
        <w:t> </w:t>
      </w:r>
    </w:p>
    <w:p w:rsidR="006B6009" w:rsidRDefault="006B6009">
      <w:pPr>
        <w:rPr>
          <w:rFonts w:hint="cs"/>
          <w:rtl/>
          <w:lang w:bidi="fa-IR"/>
        </w:rPr>
      </w:pPr>
      <w:bookmarkStart w:id="5" w:name="_GoBack"/>
      <w:bookmarkEnd w:id="5"/>
    </w:p>
    <w:sectPr w:rsidR="006B6009" w:rsidSect="006B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C3"/>
    <w:rsid w:val="006B6009"/>
    <w:rsid w:val="00C379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6ABCF-AA3B-4386-B391-A3C8CD57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79C3"/>
  </w:style>
  <w:style w:type="paragraph" w:customStyle="1" w:styleId="msonormal0">
    <w:name w:val="msonormal"/>
    <w:basedOn w:val="Normal"/>
    <w:rsid w:val="00C3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ge1">
    <w:name w:val="firstpage1"/>
    <w:basedOn w:val="Normal"/>
    <w:rsid w:val="00C3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rtlbodytext">
    <w:name w:val="mshrtlbodytext"/>
    <w:basedOn w:val="Normal"/>
    <w:rsid w:val="00C3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title">
    <w:name w:val="mshtitle"/>
    <w:basedOn w:val="Normal"/>
    <w:rsid w:val="00C379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79C3"/>
    <w:rPr>
      <w:color w:val="0000FF"/>
      <w:u w:val="single"/>
    </w:rPr>
  </w:style>
  <w:style w:type="character" w:styleId="FollowedHyperlink">
    <w:name w:val="FollowedHyperlink"/>
    <w:basedOn w:val="DefaultParagraphFont"/>
    <w:uiPriority w:val="99"/>
    <w:semiHidden/>
    <w:unhideWhenUsed/>
    <w:rsid w:val="00C379C3"/>
    <w:rPr>
      <w:color w:val="800080"/>
      <w:u w:val="single"/>
    </w:rPr>
  </w:style>
  <w:style w:type="paragraph" w:customStyle="1" w:styleId="endpage3">
    <w:name w:val="endpage3"/>
    <w:basedOn w:val="Normal"/>
    <w:rsid w:val="00C3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page1">
    <w:name w:val="endpage1"/>
    <w:basedOn w:val="Normal"/>
    <w:rsid w:val="00C37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page2">
    <w:name w:val="endpage2"/>
    <w:basedOn w:val="Normal"/>
    <w:rsid w:val="00C37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hyperlink" Target="http://standard.inso.gov.ir/StandardFiles/4911.htm"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settings" Target="settings.xml"/><Relationship Id="rId16" Type="http://schemas.openxmlformats.org/officeDocument/2006/relationships/image" Target="media/image8.gif"/><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tandard.inso.gov.ir/StandardFiles/4911.htm" TargetMode="External"/><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image" Target="media/image2.jpeg"/><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hyperlink" Target="http://standard.inso.gov.ir/StandardFiles/4911.htm" TargetMode="Externa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image" Target="media/image1.jpeg"/><Relationship Id="rId9" Type="http://schemas.openxmlformats.org/officeDocument/2006/relationships/hyperlink" Target="http://standard.inso.gov.ir/StandardFiles/4911.htm" TargetMode="External"/><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gif"/><Relationship Id="rId35" Type="http://schemas.openxmlformats.org/officeDocument/2006/relationships/theme" Target="theme/theme1.xml"/><Relationship Id="rId8" Type="http://schemas.openxmlformats.org/officeDocument/2006/relationships/hyperlink" Target="http://standard.inso.gov.ir/StandardFiles/49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1</cp:revision>
  <dcterms:created xsi:type="dcterms:W3CDTF">2023-03-12T11:40:00Z</dcterms:created>
  <dcterms:modified xsi:type="dcterms:W3CDTF">2023-03-12T11:42:00Z</dcterms:modified>
</cp:coreProperties>
</file>